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55" w:rsidRDefault="00E03749" w:rsidP="00FD79C1">
      <w:pPr>
        <w:jc w:val="center"/>
      </w:pPr>
      <w:r>
        <w:t>SEN Information Report</w:t>
      </w:r>
    </w:p>
    <w:p w:rsidR="00E242DD" w:rsidRPr="009B74ED" w:rsidRDefault="00E242DD" w:rsidP="00E242DD">
      <w:pPr>
        <w:rPr>
          <w:b/>
          <w:u w:val="single"/>
        </w:rPr>
      </w:pPr>
      <w:r w:rsidRPr="009B74ED">
        <w:rPr>
          <w:b/>
          <w:u w:val="single"/>
        </w:rPr>
        <w:t>Introduction</w:t>
      </w:r>
    </w:p>
    <w:p w:rsidR="00E242DD" w:rsidRDefault="00E242DD" w:rsidP="00E242DD">
      <w:r>
        <w:t xml:space="preserve">The Children and Families Bill </w:t>
      </w:r>
      <w:r w:rsidR="00B30204">
        <w:t>outlines</w:t>
      </w:r>
      <w:r>
        <w:t xml:space="preserve"> the way children with Special Educational Needs</w:t>
      </w:r>
      <w:r w:rsidR="00B30204">
        <w:t xml:space="preserve"> (SEN) are supported in schools and</w:t>
      </w:r>
      <w:r>
        <w:t xml:space="preserve"> places pupils at the centre of planning. </w:t>
      </w:r>
      <w:r w:rsidR="00B30204">
        <w:t>The Town End Academy</w:t>
      </w:r>
      <w:r>
        <w:t xml:space="preserve"> SEN information report describes </w:t>
      </w:r>
      <w:r w:rsidR="00B30204">
        <w:t>the range of provision within our school</w:t>
      </w:r>
      <w:r>
        <w:t xml:space="preserve"> to support children </w:t>
      </w:r>
      <w:r w:rsidR="009B74ED">
        <w:t>with additional needs</w:t>
      </w:r>
      <w:r>
        <w:t xml:space="preserve">. </w:t>
      </w:r>
    </w:p>
    <w:p w:rsidR="00E03749" w:rsidRPr="00261EF2" w:rsidRDefault="00E03749" w:rsidP="00E242DD">
      <w:pPr>
        <w:rPr>
          <w:b/>
          <w:u w:val="single"/>
        </w:rPr>
      </w:pPr>
      <w:r w:rsidRPr="00261EF2">
        <w:rPr>
          <w:b/>
          <w:u w:val="single"/>
        </w:rPr>
        <w:t xml:space="preserve">Question 1 – </w:t>
      </w:r>
      <w:r w:rsidR="00E242DD" w:rsidRPr="00261EF2">
        <w:rPr>
          <w:b/>
          <w:u w:val="single"/>
        </w:rPr>
        <w:t>Who are the best people to talk to in this school about my child’s difficulties with learning/Special Educational Needs or Disability (SEND)?</w:t>
      </w:r>
    </w:p>
    <w:p w:rsidR="00E242DD" w:rsidRPr="00E242DD" w:rsidRDefault="00E242DD" w:rsidP="008978EE">
      <w:pPr>
        <w:spacing w:after="0" w:line="240" w:lineRule="auto"/>
      </w:pPr>
      <w:r w:rsidRPr="00E242DD">
        <w:rPr>
          <w:b/>
          <w:bCs/>
        </w:rPr>
        <w:t>The Class teacher</w:t>
      </w:r>
    </w:p>
    <w:p w:rsidR="00E242DD" w:rsidRPr="00E242DD" w:rsidRDefault="00E242DD" w:rsidP="008978EE">
      <w:pPr>
        <w:spacing w:after="0" w:line="240" w:lineRule="auto"/>
      </w:pPr>
      <w:r w:rsidRPr="00E242DD">
        <w:t>Responsible for:</w:t>
      </w:r>
    </w:p>
    <w:p w:rsidR="00E242DD" w:rsidRDefault="00E242DD" w:rsidP="008978EE">
      <w:pPr>
        <w:pStyle w:val="ListParagraph"/>
        <w:numPr>
          <w:ilvl w:val="0"/>
          <w:numId w:val="29"/>
        </w:numPr>
      </w:pPr>
      <w:r w:rsidRPr="00E242DD">
        <w:t>Checking on the progress of your child and identifying, planning and delivering any additional help your child may need</w:t>
      </w:r>
      <w:r>
        <w:t>.</w:t>
      </w:r>
      <w:r w:rsidRPr="00E242DD">
        <w:t xml:space="preserve"> </w:t>
      </w:r>
    </w:p>
    <w:p w:rsidR="00E242DD" w:rsidRPr="00E242DD" w:rsidRDefault="00E242DD" w:rsidP="008978EE">
      <w:pPr>
        <w:pStyle w:val="ListParagraph"/>
        <w:numPr>
          <w:ilvl w:val="0"/>
          <w:numId w:val="29"/>
        </w:numPr>
      </w:pPr>
      <w:r>
        <w:t>Liaising with</w:t>
      </w:r>
      <w:r w:rsidRPr="00E242DD">
        <w:t xml:space="preserve"> the Special Education Needs/Disabilities Coordinator (</w:t>
      </w:r>
      <w:proofErr w:type="spellStart"/>
      <w:r w:rsidRPr="00E242DD">
        <w:t>SENDCo</w:t>
      </w:r>
      <w:proofErr w:type="spellEnd"/>
      <w:r w:rsidRPr="00E242DD">
        <w:t xml:space="preserve">/Inclusion Manager) </w:t>
      </w:r>
      <w:r>
        <w:t xml:space="preserve">regarding your child’s progress and needs </w:t>
      </w:r>
      <w:r w:rsidRPr="00E242DD">
        <w:t>as necessary.</w:t>
      </w:r>
    </w:p>
    <w:p w:rsidR="002B6F16" w:rsidRDefault="00E242DD" w:rsidP="008978EE">
      <w:pPr>
        <w:pStyle w:val="ListParagraph"/>
        <w:numPr>
          <w:ilvl w:val="0"/>
          <w:numId w:val="29"/>
        </w:numPr>
      </w:pPr>
      <w:r w:rsidRPr="00E242DD">
        <w:t xml:space="preserve">Writing </w:t>
      </w:r>
      <w:r w:rsidR="00B30204">
        <w:t>Support Plans / Setting Targets</w:t>
      </w:r>
      <w:r w:rsidRPr="00E242DD">
        <w:t xml:space="preserve">, and sharing and reviewing these with parents at least once each term and planning for the next term. </w:t>
      </w:r>
    </w:p>
    <w:p w:rsidR="00E242DD" w:rsidRPr="00E242DD" w:rsidRDefault="002B6F16" w:rsidP="008978EE">
      <w:pPr>
        <w:pStyle w:val="ListParagraph"/>
        <w:numPr>
          <w:ilvl w:val="0"/>
          <w:numId w:val="29"/>
        </w:numPr>
      </w:pPr>
      <w:r>
        <w:t>Providing p</w:t>
      </w:r>
      <w:r w:rsidR="00E242DD" w:rsidRPr="00E242DD">
        <w:t>ersonalised teaching and learning for your child as identified on school’s provision map.</w:t>
      </w:r>
    </w:p>
    <w:p w:rsidR="00E242DD" w:rsidRPr="00E242DD" w:rsidRDefault="00E242DD" w:rsidP="008978EE">
      <w:pPr>
        <w:pStyle w:val="ListParagraph"/>
        <w:numPr>
          <w:ilvl w:val="0"/>
          <w:numId w:val="29"/>
        </w:numPr>
      </w:pPr>
      <w:r w:rsidRPr="00E242DD">
        <w:t>Ensuring that the school’s SEND Policy is followed in their classroom and for all the pupils they teach with any SEND.</w:t>
      </w:r>
    </w:p>
    <w:p w:rsidR="005F1FED" w:rsidRPr="00E242DD" w:rsidRDefault="00E242DD" w:rsidP="00B30204">
      <w:pPr>
        <w:spacing w:after="0" w:line="240" w:lineRule="auto"/>
        <w:rPr>
          <w:b/>
        </w:rPr>
      </w:pPr>
      <w:r w:rsidRPr="00E242DD">
        <w:rPr>
          <w:b/>
        </w:rPr>
        <w:t xml:space="preserve">The </w:t>
      </w:r>
      <w:proofErr w:type="spellStart"/>
      <w:r w:rsidRPr="00E242DD">
        <w:rPr>
          <w:b/>
        </w:rPr>
        <w:t>SENDCo</w:t>
      </w:r>
      <w:proofErr w:type="spellEnd"/>
      <w:r w:rsidRPr="00E242DD">
        <w:rPr>
          <w:b/>
        </w:rPr>
        <w:t xml:space="preserve"> / </w:t>
      </w:r>
      <w:r w:rsidR="005F1FED">
        <w:rPr>
          <w:b/>
        </w:rPr>
        <w:t xml:space="preserve">Inclusion Manager- </w:t>
      </w:r>
      <w:r w:rsidR="00B30204">
        <w:rPr>
          <w:b/>
        </w:rPr>
        <w:t xml:space="preserve"> Mrs McKenna and Miss </w:t>
      </w:r>
      <w:proofErr w:type="spellStart"/>
      <w:r w:rsidR="00B30204">
        <w:rPr>
          <w:b/>
        </w:rPr>
        <w:t>Durey</w:t>
      </w:r>
      <w:proofErr w:type="spellEnd"/>
    </w:p>
    <w:p w:rsidR="00E242DD" w:rsidRPr="00E242DD" w:rsidRDefault="00E242DD" w:rsidP="008978EE">
      <w:pPr>
        <w:spacing w:after="0" w:line="240" w:lineRule="auto"/>
      </w:pPr>
      <w:r w:rsidRPr="00E242DD">
        <w:t>Responsible for:</w:t>
      </w:r>
    </w:p>
    <w:p w:rsidR="00E242DD" w:rsidRPr="00E242DD" w:rsidRDefault="00E242DD" w:rsidP="008978EE">
      <w:pPr>
        <w:pStyle w:val="ListParagraph"/>
        <w:numPr>
          <w:ilvl w:val="0"/>
          <w:numId w:val="30"/>
        </w:numPr>
      </w:pPr>
      <w:r w:rsidRPr="00E242DD">
        <w:t>Developing and reviewing the school’s SEND policy</w:t>
      </w:r>
    </w:p>
    <w:p w:rsidR="00E242DD" w:rsidRPr="00E242DD" w:rsidRDefault="00E242DD" w:rsidP="008978EE">
      <w:pPr>
        <w:pStyle w:val="ListParagraph"/>
        <w:numPr>
          <w:ilvl w:val="0"/>
          <w:numId w:val="30"/>
        </w:numPr>
      </w:pPr>
      <w:r w:rsidRPr="00E242DD">
        <w:t xml:space="preserve">Coordinating all the support for children with special educational needs or disabilities (SEND) </w:t>
      </w:r>
    </w:p>
    <w:p w:rsidR="00E242DD" w:rsidRPr="00E242DD" w:rsidRDefault="00E242DD" w:rsidP="008978EE">
      <w:pPr>
        <w:pStyle w:val="ListParagraph"/>
        <w:numPr>
          <w:ilvl w:val="0"/>
          <w:numId w:val="30"/>
        </w:numPr>
      </w:pPr>
      <w:r w:rsidRPr="00E242DD">
        <w:t xml:space="preserve">Ensuring that </w:t>
      </w:r>
      <w:r w:rsidR="002B6F16">
        <w:t>parents/carers</w:t>
      </w:r>
      <w:r w:rsidRPr="00E242DD">
        <w:t xml:space="preserve"> are</w:t>
      </w:r>
    </w:p>
    <w:p w:rsidR="00E242DD" w:rsidRPr="00E242DD" w:rsidRDefault="00E242DD" w:rsidP="00E242DD">
      <w:r w:rsidRPr="00E242DD">
        <w:t xml:space="preserve">      </w:t>
      </w:r>
      <w:r w:rsidRPr="00E242DD">
        <w:tab/>
        <w:t xml:space="preserve"> </w:t>
      </w:r>
      <w:proofErr w:type="spellStart"/>
      <w:r w:rsidRPr="00E242DD">
        <w:t>i</w:t>
      </w:r>
      <w:proofErr w:type="spellEnd"/>
      <w:r w:rsidRPr="00E242DD">
        <w:t>) involved in supporting your child’s learning</w:t>
      </w:r>
    </w:p>
    <w:p w:rsidR="00E242DD" w:rsidRPr="00E242DD" w:rsidRDefault="00E242DD" w:rsidP="00E242DD">
      <w:r w:rsidRPr="00E242DD">
        <w:t xml:space="preserve">  </w:t>
      </w:r>
      <w:r w:rsidRPr="00E242DD">
        <w:tab/>
        <w:t>ii) kept informed about the support your child is getting</w:t>
      </w:r>
    </w:p>
    <w:p w:rsidR="00E242DD" w:rsidRPr="00E242DD" w:rsidRDefault="00E242DD" w:rsidP="00E242DD">
      <w:r w:rsidRPr="00E242DD">
        <w:t xml:space="preserve">       </w:t>
      </w:r>
      <w:r w:rsidRPr="00E242DD">
        <w:tab/>
        <w:t>iii) involved in reviewing how they are doing.</w:t>
      </w:r>
    </w:p>
    <w:p w:rsidR="00E242DD" w:rsidRPr="00E242DD" w:rsidRDefault="00E242DD" w:rsidP="008978EE">
      <w:pPr>
        <w:pStyle w:val="ListParagraph"/>
        <w:numPr>
          <w:ilvl w:val="0"/>
          <w:numId w:val="31"/>
        </w:numPr>
      </w:pPr>
      <w:r w:rsidRPr="00E242DD">
        <w:t>Liaising with all the other people who may be coming into to schoo</w:t>
      </w:r>
      <w:r>
        <w:t xml:space="preserve">l to help support your child’s </w:t>
      </w:r>
      <w:r w:rsidRPr="00E242DD">
        <w:t>learning e.g. Speech and Language Therapy, Educational Psychology etc.</w:t>
      </w:r>
    </w:p>
    <w:p w:rsidR="00E242DD" w:rsidRPr="00E242DD" w:rsidRDefault="00E242DD" w:rsidP="008978EE">
      <w:pPr>
        <w:pStyle w:val="ListParagraph"/>
        <w:numPr>
          <w:ilvl w:val="0"/>
          <w:numId w:val="31"/>
        </w:numPr>
      </w:pPr>
      <w:r w:rsidRPr="00E242DD">
        <w:t xml:space="preserve">Updating the school’s SEND register (a system for ensuring that all the SEND </w:t>
      </w:r>
      <w:r w:rsidR="002B6F16">
        <w:t xml:space="preserve">needs of pupils in this school </w:t>
      </w:r>
      <w:r w:rsidRPr="00E242DD">
        <w:t>are known) and making sure that records of you</w:t>
      </w:r>
      <w:r w:rsidR="002B6F16">
        <w:t>r</w:t>
      </w:r>
      <w:r w:rsidRPr="00E242DD">
        <w:t xml:space="preserve"> child’s progress and needs are kept.</w:t>
      </w:r>
    </w:p>
    <w:p w:rsidR="00E242DD" w:rsidRPr="00E242DD" w:rsidRDefault="00E242DD" w:rsidP="008978EE">
      <w:pPr>
        <w:pStyle w:val="ListParagraph"/>
        <w:numPr>
          <w:ilvl w:val="0"/>
          <w:numId w:val="31"/>
        </w:numPr>
      </w:pPr>
      <w:r w:rsidRPr="00E242DD">
        <w:t>Providing specialist support for teachers and support staff in the school so that they can help childr</w:t>
      </w:r>
      <w:r>
        <w:t xml:space="preserve">en </w:t>
      </w:r>
      <w:r w:rsidRPr="00E242DD">
        <w:t>with SEND in the school to achieve the best progress possible.</w:t>
      </w:r>
    </w:p>
    <w:p w:rsidR="00E242DD" w:rsidRPr="00E242DD" w:rsidRDefault="00E242DD" w:rsidP="008978EE">
      <w:pPr>
        <w:spacing w:after="0" w:line="240" w:lineRule="auto"/>
      </w:pPr>
      <w:r w:rsidRPr="00E242DD">
        <w:rPr>
          <w:b/>
          <w:bCs/>
        </w:rPr>
        <w:t xml:space="preserve">The </w:t>
      </w:r>
      <w:proofErr w:type="spellStart"/>
      <w:r w:rsidRPr="00E242DD">
        <w:rPr>
          <w:b/>
          <w:bCs/>
        </w:rPr>
        <w:t>Headteacher</w:t>
      </w:r>
      <w:proofErr w:type="spellEnd"/>
      <w:r w:rsidRPr="00E242DD">
        <w:rPr>
          <w:b/>
          <w:bCs/>
        </w:rPr>
        <w:t xml:space="preserve"> – </w:t>
      </w:r>
      <w:r w:rsidR="005F1FED">
        <w:rPr>
          <w:b/>
          <w:bCs/>
        </w:rPr>
        <w:t xml:space="preserve">Mrs </w:t>
      </w:r>
      <w:proofErr w:type="spellStart"/>
      <w:r w:rsidR="005F1FED">
        <w:rPr>
          <w:b/>
          <w:bCs/>
        </w:rPr>
        <w:t>Fullard</w:t>
      </w:r>
      <w:proofErr w:type="spellEnd"/>
    </w:p>
    <w:p w:rsidR="00E242DD" w:rsidRPr="00E242DD" w:rsidRDefault="00E242DD" w:rsidP="008978EE">
      <w:pPr>
        <w:spacing w:after="0" w:line="240" w:lineRule="auto"/>
      </w:pPr>
      <w:r w:rsidRPr="00E242DD">
        <w:t>Responsible for:</w:t>
      </w:r>
    </w:p>
    <w:p w:rsidR="00E242DD" w:rsidRDefault="00E242DD" w:rsidP="008978EE">
      <w:pPr>
        <w:pStyle w:val="ListParagraph"/>
        <w:numPr>
          <w:ilvl w:val="0"/>
          <w:numId w:val="32"/>
        </w:numPr>
      </w:pPr>
      <w:r w:rsidRPr="00E242DD">
        <w:t>The day to day management of all aspects of the school, this includes the support for children with SEND.</w:t>
      </w:r>
    </w:p>
    <w:p w:rsidR="00E242DD" w:rsidRPr="00E242DD" w:rsidRDefault="00E242DD" w:rsidP="008978EE">
      <w:pPr>
        <w:pStyle w:val="ListParagraph"/>
        <w:numPr>
          <w:ilvl w:val="0"/>
          <w:numId w:val="32"/>
        </w:numPr>
      </w:pPr>
      <w:r w:rsidRPr="00E242DD">
        <w:lastRenderedPageBreak/>
        <w:t xml:space="preserve">The </w:t>
      </w:r>
      <w:proofErr w:type="spellStart"/>
      <w:r w:rsidRPr="00E242DD">
        <w:t>Headteacher</w:t>
      </w:r>
      <w:proofErr w:type="spellEnd"/>
      <w:r w:rsidRPr="00E242DD">
        <w:t xml:space="preserve"> will give responsibility to the </w:t>
      </w:r>
      <w:proofErr w:type="spellStart"/>
      <w:r w:rsidRPr="00E242DD">
        <w:t>SENDCo</w:t>
      </w:r>
      <w:proofErr w:type="spellEnd"/>
      <w:r w:rsidRPr="00E242DD">
        <w:t>/Inclusion Manager and class teachers, but is still responsible for ensuring that your child’s needs are met.</w:t>
      </w:r>
    </w:p>
    <w:p w:rsidR="0048140A" w:rsidRDefault="00E242DD" w:rsidP="0048140A">
      <w:pPr>
        <w:pStyle w:val="ListParagraph"/>
        <w:numPr>
          <w:ilvl w:val="0"/>
          <w:numId w:val="32"/>
        </w:numPr>
      </w:pPr>
      <w:r w:rsidRPr="00E242DD">
        <w:t xml:space="preserve">The </w:t>
      </w:r>
      <w:proofErr w:type="spellStart"/>
      <w:r w:rsidRPr="00E242DD">
        <w:t>Headteacher</w:t>
      </w:r>
      <w:proofErr w:type="spellEnd"/>
      <w:r w:rsidRPr="00E242DD">
        <w:t xml:space="preserve"> must make sure that the Governing Body is kept up to date about issues relating to SEND.</w:t>
      </w:r>
    </w:p>
    <w:p w:rsidR="00E242DD" w:rsidRPr="00E242DD" w:rsidRDefault="00E242DD" w:rsidP="0048140A">
      <w:pPr>
        <w:spacing w:after="0" w:line="240" w:lineRule="auto"/>
      </w:pPr>
      <w:r w:rsidRPr="0048140A">
        <w:rPr>
          <w:b/>
          <w:bCs/>
        </w:rPr>
        <w:t xml:space="preserve">The SEND Governor – </w:t>
      </w:r>
      <w:r w:rsidR="004869D6">
        <w:rPr>
          <w:b/>
          <w:bCs/>
        </w:rPr>
        <w:t xml:space="preserve">Mrs </w:t>
      </w:r>
      <w:proofErr w:type="spellStart"/>
      <w:r w:rsidR="004869D6">
        <w:rPr>
          <w:b/>
          <w:bCs/>
        </w:rPr>
        <w:t>Darlinson</w:t>
      </w:r>
      <w:proofErr w:type="spellEnd"/>
    </w:p>
    <w:p w:rsidR="00E242DD" w:rsidRPr="00E242DD" w:rsidRDefault="00E242DD" w:rsidP="0048140A">
      <w:pPr>
        <w:spacing w:after="0" w:line="240" w:lineRule="auto"/>
      </w:pPr>
      <w:r w:rsidRPr="00E242DD">
        <w:t>Responsible for:</w:t>
      </w:r>
    </w:p>
    <w:p w:rsidR="00E242DD" w:rsidRPr="00E242DD" w:rsidRDefault="00E242DD" w:rsidP="0048140A">
      <w:pPr>
        <w:pStyle w:val="ListParagraph"/>
        <w:numPr>
          <w:ilvl w:val="0"/>
          <w:numId w:val="33"/>
        </w:numPr>
      </w:pPr>
      <w:r w:rsidRPr="00E242DD">
        <w:t>Making sure that the necessary support is given for any child who attends the school, who has SEND.</w:t>
      </w:r>
    </w:p>
    <w:p w:rsidR="00E03749" w:rsidRPr="00261EF2" w:rsidRDefault="00E03749">
      <w:pPr>
        <w:rPr>
          <w:b/>
          <w:u w:val="single"/>
        </w:rPr>
      </w:pPr>
      <w:r w:rsidRPr="00261EF2">
        <w:rPr>
          <w:b/>
          <w:u w:val="single"/>
        </w:rPr>
        <w:t>Question 2</w:t>
      </w:r>
      <w:r w:rsidR="002B6F16" w:rsidRPr="00261EF2">
        <w:rPr>
          <w:b/>
          <w:u w:val="single"/>
        </w:rPr>
        <w:t xml:space="preserve"> – what are the different types of support available for children with SEND in our school?</w:t>
      </w:r>
    </w:p>
    <w:p w:rsidR="002B6F16" w:rsidRPr="00261EF2" w:rsidRDefault="002B6F16" w:rsidP="002B6F16">
      <w:pPr>
        <w:rPr>
          <w:b/>
        </w:rPr>
      </w:pPr>
      <w:r w:rsidRPr="00261EF2">
        <w:rPr>
          <w:b/>
          <w:bCs/>
        </w:rPr>
        <w:t>Class teacher input via excellent targeted classroom teaching (Quality First Teaching).</w:t>
      </w:r>
    </w:p>
    <w:p w:rsidR="002B6F16" w:rsidRPr="002B6F16" w:rsidRDefault="002B6F16" w:rsidP="00261EF2">
      <w:pPr>
        <w:pStyle w:val="ListParagraph"/>
        <w:numPr>
          <w:ilvl w:val="0"/>
          <w:numId w:val="6"/>
        </w:numPr>
      </w:pPr>
      <w:r w:rsidRPr="002B6F16">
        <w:t>Different ways of teaching are in place so that your child is fully involved in learning in class. This may involve things like using more practical learning.</w:t>
      </w:r>
    </w:p>
    <w:p w:rsidR="002B6F16" w:rsidRPr="002B6F16" w:rsidRDefault="002B6F16" w:rsidP="00261EF2">
      <w:pPr>
        <w:pStyle w:val="ListParagraph"/>
        <w:numPr>
          <w:ilvl w:val="0"/>
          <w:numId w:val="6"/>
        </w:numPr>
      </w:pPr>
      <w:r w:rsidRPr="002B6F16">
        <w:t xml:space="preserve">Specific strategies (which may be suggested by the </w:t>
      </w:r>
      <w:proofErr w:type="spellStart"/>
      <w:r w:rsidRPr="002B6F16">
        <w:t>SENDCo</w:t>
      </w:r>
      <w:proofErr w:type="spellEnd"/>
      <w:r w:rsidR="00261EF2">
        <w:t xml:space="preserve"> or outside agencies)</w:t>
      </w:r>
      <w:r w:rsidRPr="002B6F16">
        <w:t xml:space="preserve"> are in place to support your child to learn.</w:t>
      </w:r>
    </w:p>
    <w:p w:rsidR="002B6F16" w:rsidRPr="002B6F16" w:rsidRDefault="00261EF2" w:rsidP="00261EF2">
      <w:pPr>
        <w:pStyle w:val="ListParagraph"/>
        <w:numPr>
          <w:ilvl w:val="0"/>
          <w:numId w:val="6"/>
        </w:numPr>
      </w:pPr>
      <w:r w:rsidRPr="00261EF2">
        <w:rPr>
          <w:bCs/>
        </w:rPr>
        <w:t>Co-ordinate s</w:t>
      </w:r>
      <w:r w:rsidR="002B6F16" w:rsidRPr="00261EF2">
        <w:rPr>
          <w:bCs/>
        </w:rPr>
        <w:t>pecific group work</w:t>
      </w:r>
      <w:r w:rsidRPr="00261EF2">
        <w:rPr>
          <w:bCs/>
        </w:rPr>
        <w:t>/ interventions</w:t>
      </w:r>
      <w:r w:rsidRPr="00261EF2">
        <w:t xml:space="preserve"> </w:t>
      </w:r>
      <w:r>
        <w:t>run in the classroom or outside</w:t>
      </w:r>
      <w:r w:rsidRPr="00261EF2">
        <w:t xml:space="preserve"> </w:t>
      </w:r>
      <w:r w:rsidRPr="002B6F16">
        <w:t>by a teacher or a Teaching Assistant (TA)</w:t>
      </w:r>
      <w:r>
        <w:t xml:space="preserve"> or outside agencies such as, Autism Outreach Team, Educational Psychologist, Sensory Impairment Team and Speech and Language Therapy</w:t>
      </w:r>
      <w:r w:rsidRPr="002B6F16">
        <w:t>.</w:t>
      </w:r>
    </w:p>
    <w:p w:rsidR="002B6F16" w:rsidRPr="002B6F16" w:rsidRDefault="002B6F16" w:rsidP="002B6F16">
      <w:r w:rsidRPr="002B6F16">
        <w:rPr>
          <w:b/>
          <w:bCs/>
        </w:rPr>
        <w:t>Specified Individual support</w:t>
      </w:r>
    </w:p>
    <w:p w:rsidR="001122F4" w:rsidRPr="002B6F16" w:rsidRDefault="009B74ED" w:rsidP="00261EF2">
      <w:pPr>
        <w:pStyle w:val="ListParagraph"/>
        <w:numPr>
          <w:ilvl w:val="0"/>
          <w:numId w:val="7"/>
        </w:numPr>
      </w:pPr>
      <w:r w:rsidRPr="002B6F16">
        <w:t>This type of support is available for children whose learning needs are, severe, complex and lifelong.</w:t>
      </w:r>
    </w:p>
    <w:p w:rsidR="001122F4" w:rsidRPr="002B6F16" w:rsidRDefault="009B74ED" w:rsidP="00261EF2">
      <w:pPr>
        <w:pStyle w:val="ListParagraph"/>
        <w:numPr>
          <w:ilvl w:val="0"/>
          <w:numId w:val="7"/>
        </w:numPr>
      </w:pPr>
      <w:r w:rsidRPr="002B6F16">
        <w:t xml:space="preserve">This is usually provided </w:t>
      </w:r>
      <w:r w:rsidR="00B30204">
        <w:t>via an</w:t>
      </w:r>
      <w:r w:rsidRPr="002B6F16">
        <w:t xml:space="preserve"> Education, Health and Care Plan (EHCP). This means your child will have been identified by professionals as needing a particularly high level of individual or small group teaching.</w:t>
      </w:r>
    </w:p>
    <w:p w:rsidR="001122F4" w:rsidRPr="002B6F16" w:rsidRDefault="009B74ED" w:rsidP="00261EF2">
      <w:pPr>
        <w:pStyle w:val="ListParagraph"/>
        <w:numPr>
          <w:ilvl w:val="0"/>
          <w:numId w:val="7"/>
        </w:numPr>
      </w:pPr>
      <w:r w:rsidRPr="002B6F16">
        <w:t>This type of support is available for children with specific barriers to learning that cannot be overcome through Quality First Teaching and intervention groups (“Including All Children” documentation from LA).</w:t>
      </w:r>
    </w:p>
    <w:p w:rsidR="002B6F16" w:rsidRPr="002B6F16" w:rsidRDefault="009B74ED" w:rsidP="00261EF2">
      <w:pPr>
        <w:pStyle w:val="ListParagraph"/>
        <w:numPr>
          <w:ilvl w:val="0"/>
          <w:numId w:val="7"/>
        </w:numPr>
      </w:pPr>
      <w:r w:rsidRPr="002B6F16">
        <w:t xml:space="preserve">Your child will also need specialist support in school from a professional outside the school. </w:t>
      </w:r>
    </w:p>
    <w:p w:rsidR="00133CA9" w:rsidRPr="00133CA9" w:rsidRDefault="00133CA9" w:rsidP="002B6F16">
      <w:pPr>
        <w:rPr>
          <w:b/>
        </w:rPr>
      </w:pPr>
      <w:r w:rsidRPr="00133CA9">
        <w:rPr>
          <w:b/>
        </w:rPr>
        <w:t xml:space="preserve">Support for children with an Education Health Care Plan (EHCP) </w:t>
      </w:r>
    </w:p>
    <w:p w:rsidR="002B6F16" w:rsidRPr="002B6F16" w:rsidRDefault="002B6F16" w:rsidP="00133CA9">
      <w:pPr>
        <w:pStyle w:val="ListParagraph"/>
        <w:numPr>
          <w:ilvl w:val="0"/>
          <w:numId w:val="8"/>
        </w:numPr>
      </w:pPr>
      <w:r w:rsidRPr="002B6F16">
        <w:t xml:space="preserve">The school (or you) can request that Local Authority Services carry out a statutory assessment of your child’s needs. This is a legal process which sets out the amount of support that will be provided for your child. </w:t>
      </w:r>
    </w:p>
    <w:p w:rsidR="002B6F16" w:rsidRPr="002B6F16" w:rsidRDefault="002B6F16" w:rsidP="00133CA9">
      <w:pPr>
        <w:pStyle w:val="ListParagraph"/>
        <w:numPr>
          <w:ilvl w:val="0"/>
          <w:numId w:val="8"/>
        </w:numPr>
      </w:pPr>
      <w:r w:rsidRPr="002B6F16">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w:t>
      </w:r>
      <w:r w:rsidR="00B30204">
        <w:t>ld’s needs. If they do not thin</w:t>
      </w:r>
      <w:r w:rsidRPr="002B6F16">
        <w:t xml:space="preserve">k your child needs this, they will ask the school to continue with the current </w:t>
      </w:r>
      <w:proofErr w:type="gramStart"/>
      <w:r w:rsidRPr="002B6F16">
        <w:t>support .</w:t>
      </w:r>
      <w:proofErr w:type="gramEnd"/>
    </w:p>
    <w:p w:rsidR="002B6F16" w:rsidRPr="002B6F16" w:rsidRDefault="002B6F16" w:rsidP="00133CA9">
      <w:pPr>
        <w:pStyle w:val="ListParagraph"/>
        <w:numPr>
          <w:ilvl w:val="0"/>
          <w:numId w:val="8"/>
        </w:numPr>
      </w:pPr>
      <w:r w:rsidRPr="002B6F16">
        <w:t xml:space="preserve">After the reports have all been sent in, the ‘Panel of Professionals’ will decide if your child’s needs are severe, complex and lifelong. If this is the </w:t>
      </w:r>
      <w:proofErr w:type="gramStart"/>
      <w:r w:rsidRPr="002B6F16">
        <w:t>case</w:t>
      </w:r>
      <w:proofErr w:type="gramEnd"/>
      <w:r w:rsidRPr="002B6F16">
        <w:t xml:space="preserve"> they will write a an Education </w:t>
      </w:r>
      <w:r w:rsidRPr="002B6F16">
        <w:lastRenderedPageBreak/>
        <w:t xml:space="preserve">Health Care Plan (EHCP). If this is not the case, they will ask the school to continue with the current level of support and also set up a meeting in school to ensure a plan is in place to ensure your child makes as much progress as possible. </w:t>
      </w:r>
    </w:p>
    <w:p w:rsidR="002B6F16" w:rsidRPr="002B6F16" w:rsidRDefault="002B6F16" w:rsidP="00133CA9">
      <w:pPr>
        <w:pStyle w:val="ListParagraph"/>
        <w:numPr>
          <w:ilvl w:val="0"/>
          <w:numId w:val="8"/>
        </w:numPr>
      </w:pPr>
      <w:proofErr w:type="gramStart"/>
      <w:r w:rsidRPr="002B6F16">
        <w:t>The  EHC</w:t>
      </w:r>
      <w:proofErr w:type="gramEnd"/>
      <w:r w:rsidRPr="002B6F16">
        <w:t xml:space="preserve"> Plan will outline the number of hours of individual/small group support your child will receive from the LA and how the support should be used and what strategies must be put in place. It will also have long and short term goals for your child. </w:t>
      </w:r>
    </w:p>
    <w:p w:rsidR="002B6F16" w:rsidRPr="002B6F16" w:rsidRDefault="002B6F16" w:rsidP="00133CA9">
      <w:pPr>
        <w:pStyle w:val="ListParagraph"/>
        <w:numPr>
          <w:ilvl w:val="0"/>
          <w:numId w:val="8"/>
        </w:numPr>
      </w:pPr>
      <w:r w:rsidRPr="002B6F16">
        <w:t xml:space="preserve">The additional adult may be used to support your child with whole class learning, run individual programmes or run small groups including your child. </w:t>
      </w:r>
    </w:p>
    <w:p w:rsidR="00E03749" w:rsidRPr="00133CA9" w:rsidRDefault="00E03749">
      <w:pPr>
        <w:rPr>
          <w:u w:val="single"/>
        </w:rPr>
      </w:pPr>
      <w:r w:rsidRPr="00133CA9">
        <w:rPr>
          <w:b/>
          <w:u w:val="single"/>
        </w:rPr>
        <w:t>Question 3</w:t>
      </w:r>
      <w:r w:rsidR="00133CA9" w:rsidRPr="00133CA9">
        <w:rPr>
          <w:u w:val="single"/>
        </w:rPr>
        <w:t xml:space="preserve"> - </w:t>
      </w:r>
      <w:r w:rsidR="00133CA9" w:rsidRPr="00133CA9">
        <w:rPr>
          <w:b/>
          <w:bCs/>
          <w:u w:val="single"/>
        </w:rPr>
        <w:t>How can I let the school know I am concerned about my child’s progress in school</w:t>
      </w:r>
      <w:r w:rsidR="00B30204">
        <w:rPr>
          <w:b/>
          <w:bCs/>
          <w:u w:val="single"/>
        </w:rPr>
        <w:t>?</w:t>
      </w:r>
    </w:p>
    <w:p w:rsidR="00133CA9" w:rsidRDefault="009B74ED" w:rsidP="00133CA9">
      <w:pPr>
        <w:pStyle w:val="ListParagraph"/>
        <w:numPr>
          <w:ilvl w:val="0"/>
          <w:numId w:val="10"/>
        </w:numPr>
      </w:pPr>
      <w:r w:rsidRPr="00133CA9">
        <w:t xml:space="preserve">If you have concerns about your child’s progress you should speak to your child’s class teacher initially. </w:t>
      </w:r>
    </w:p>
    <w:p w:rsidR="00133CA9" w:rsidRPr="00133CA9" w:rsidRDefault="00133CA9" w:rsidP="00133CA9">
      <w:pPr>
        <w:pStyle w:val="ListParagraph"/>
        <w:numPr>
          <w:ilvl w:val="0"/>
          <w:numId w:val="10"/>
        </w:numPr>
      </w:pPr>
      <w:r w:rsidRPr="00133CA9">
        <w:t>If you continue to be concerned that your child is not making progress, you may speak to the Special Education Needs/ Disabilities Coordinator (</w:t>
      </w:r>
      <w:proofErr w:type="spellStart"/>
      <w:r w:rsidRPr="00133CA9">
        <w:t>SENDCo</w:t>
      </w:r>
      <w:proofErr w:type="spellEnd"/>
      <w:r w:rsidRPr="00133CA9">
        <w:t xml:space="preserve">). </w:t>
      </w:r>
    </w:p>
    <w:p w:rsidR="00E03749" w:rsidRPr="00133CA9" w:rsidRDefault="00E03749">
      <w:pPr>
        <w:rPr>
          <w:b/>
          <w:u w:val="single"/>
        </w:rPr>
      </w:pPr>
      <w:r w:rsidRPr="00133CA9">
        <w:rPr>
          <w:b/>
          <w:u w:val="single"/>
        </w:rPr>
        <w:t>Question 4</w:t>
      </w:r>
      <w:r w:rsidR="00133CA9" w:rsidRPr="00133CA9">
        <w:rPr>
          <w:b/>
          <w:u w:val="single"/>
        </w:rPr>
        <w:t xml:space="preserve"> - </w:t>
      </w:r>
      <w:r w:rsidR="00133CA9" w:rsidRPr="00133CA9">
        <w:rPr>
          <w:b/>
          <w:bCs/>
          <w:u w:val="single"/>
        </w:rPr>
        <w:t>How will the school let me know if they have any concerns about my child’s learning in school?</w:t>
      </w:r>
    </w:p>
    <w:p w:rsidR="001122F4" w:rsidRPr="00133CA9" w:rsidRDefault="009B74ED" w:rsidP="00133CA9">
      <w:r w:rsidRPr="00133CA9">
        <w:t>If your child is identified as not making progress</w:t>
      </w:r>
      <w:r w:rsidR="00133CA9">
        <w:t xml:space="preserve"> through regular monitoring and assessments by the class teacher and </w:t>
      </w:r>
      <w:proofErr w:type="spellStart"/>
      <w:r w:rsidR="00133CA9">
        <w:t>SENDCo</w:t>
      </w:r>
      <w:proofErr w:type="spellEnd"/>
      <w:r w:rsidRPr="00133CA9">
        <w:t>, the school will set up a meeting to discuss this with you in more detail and to:</w:t>
      </w:r>
    </w:p>
    <w:p w:rsidR="00133CA9" w:rsidRPr="00133CA9" w:rsidRDefault="00133CA9" w:rsidP="00133CA9">
      <w:pPr>
        <w:pStyle w:val="ListParagraph"/>
        <w:numPr>
          <w:ilvl w:val="0"/>
          <w:numId w:val="12"/>
        </w:numPr>
      </w:pPr>
      <w:r>
        <w:t>L</w:t>
      </w:r>
      <w:r w:rsidRPr="00133CA9">
        <w:t>isten to any concerns you may have</w:t>
      </w:r>
    </w:p>
    <w:p w:rsidR="00133CA9" w:rsidRDefault="00133CA9" w:rsidP="00133CA9">
      <w:pPr>
        <w:pStyle w:val="ListParagraph"/>
        <w:numPr>
          <w:ilvl w:val="0"/>
          <w:numId w:val="12"/>
        </w:numPr>
      </w:pPr>
      <w:r>
        <w:t>P</w:t>
      </w:r>
      <w:r w:rsidRPr="00133CA9">
        <w:t>lan any additional support your child may need</w:t>
      </w:r>
    </w:p>
    <w:p w:rsidR="00133CA9" w:rsidRPr="00133CA9" w:rsidRDefault="00133CA9" w:rsidP="00133CA9">
      <w:pPr>
        <w:pStyle w:val="ListParagraph"/>
        <w:numPr>
          <w:ilvl w:val="0"/>
          <w:numId w:val="12"/>
        </w:numPr>
      </w:pPr>
      <w:r>
        <w:t>D</w:t>
      </w:r>
      <w:r w:rsidRPr="00133CA9">
        <w:t>iscuss with you any referrals to outside professionals to support your child’s learning</w:t>
      </w:r>
    </w:p>
    <w:p w:rsidR="00E03749" w:rsidRDefault="00E03749"/>
    <w:p w:rsidR="00E03749" w:rsidRPr="00133CA9" w:rsidRDefault="00E03749">
      <w:pPr>
        <w:rPr>
          <w:b/>
          <w:u w:val="single"/>
        </w:rPr>
      </w:pPr>
      <w:r w:rsidRPr="00133CA9">
        <w:rPr>
          <w:b/>
          <w:u w:val="single"/>
        </w:rPr>
        <w:t>Question 5</w:t>
      </w:r>
      <w:r w:rsidR="00133CA9" w:rsidRPr="00133CA9">
        <w:rPr>
          <w:b/>
          <w:u w:val="single"/>
        </w:rPr>
        <w:t xml:space="preserve"> - </w:t>
      </w:r>
      <w:r w:rsidR="00133CA9" w:rsidRPr="00133CA9">
        <w:rPr>
          <w:b/>
          <w:bCs/>
          <w:u w:val="single"/>
        </w:rPr>
        <w:t>How is extra support allocated to children and how do they progress in their learning?</w:t>
      </w:r>
    </w:p>
    <w:p w:rsidR="00133CA9" w:rsidRPr="00133CA9" w:rsidRDefault="00133CA9" w:rsidP="00133CA9">
      <w:pPr>
        <w:pStyle w:val="ListParagraph"/>
        <w:numPr>
          <w:ilvl w:val="0"/>
          <w:numId w:val="13"/>
        </w:numPr>
      </w:pPr>
      <w:r>
        <w:t>The school budget</w:t>
      </w:r>
      <w:r w:rsidRPr="00133CA9">
        <w:t xml:space="preserve"> includes money for supporting children with SEND.</w:t>
      </w:r>
    </w:p>
    <w:p w:rsidR="00133CA9" w:rsidRPr="00133CA9" w:rsidRDefault="00133CA9" w:rsidP="00133CA9">
      <w:pPr>
        <w:pStyle w:val="ListParagraph"/>
        <w:numPr>
          <w:ilvl w:val="0"/>
          <w:numId w:val="13"/>
        </w:numPr>
      </w:pPr>
      <w:r w:rsidRPr="00133CA9">
        <w:t>The Head Teacher decides on the deployment of resources for Special Educational Needs and Disabilities in consultation with the school governors, on the basis of needs in the school.</w:t>
      </w:r>
    </w:p>
    <w:p w:rsidR="00133CA9" w:rsidRPr="00133CA9" w:rsidRDefault="00133CA9" w:rsidP="00133CA9">
      <w:pPr>
        <w:pStyle w:val="ListParagraph"/>
        <w:numPr>
          <w:ilvl w:val="0"/>
          <w:numId w:val="13"/>
        </w:numPr>
      </w:pPr>
      <w:r w:rsidRPr="00133CA9">
        <w:t>The Head Teacher and</w:t>
      </w:r>
      <w:r>
        <w:t xml:space="preserve"> the Inclusion manager/ </w:t>
      </w:r>
      <w:proofErr w:type="spellStart"/>
      <w:r>
        <w:t>SENDCo</w:t>
      </w:r>
      <w:proofErr w:type="spellEnd"/>
      <w:r>
        <w:t xml:space="preserve"> </w:t>
      </w:r>
      <w:r w:rsidRPr="00133CA9">
        <w:t xml:space="preserve">discuss all the information they have about SEND in the school, including: </w:t>
      </w:r>
    </w:p>
    <w:p w:rsidR="00133CA9" w:rsidRPr="00133CA9" w:rsidRDefault="00133CA9" w:rsidP="00133CA9">
      <w:pPr>
        <w:pStyle w:val="ListParagraph"/>
        <w:numPr>
          <w:ilvl w:val="0"/>
          <w:numId w:val="14"/>
        </w:numPr>
        <w:ind w:left="1418"/>
      </w:pPr>
      <w:r>
        <w:t>T</w:t>
      </w:r>
      <w:r w:rsidRPr="00133CA9">
        <w:t xml:space="preserve">he children </w:t>
      </w:r>
      <w:r>
        <w:t>receiving</w:t>
      </w:r>
      <w:r w:rsidRPr="00133CA9">
        <w:t xml:space="preserve"> extra support already</w:t>
      </w:r>
    </w:p>
    <w:p w:rsidR="00133CA9" w:rsidRDefault="00133CA9" w:rsidP="00133CA9">
      <w:pPr>
        <w:pStyle w:val="ListParagraph"/>
        <w:numPr>
          <w:ilvl w:val="0"/>
          <w:numId w:val="14"/>
        </w:numPr>
        <w:ind w:left="1418"/>
      </w:pPr>
      <w:r>
        <w:t>T</w:t>
      </w:r>
      <w:r w:rsidRPr="00133CA9">
        <w:t>he children needing extra support</w:t>
      </w:r>
    </w:p>
    <w:p w:rsidR="00133CA9" w:rsidRPr="00133CA9" w:rsidRDefault="00133CA9" w:rsidP="00133CA9">
      <w:pPr>
        <w:pStyle w:val="ListParagraph"/>
        <w:numPr>
          <w:ilvl w:val="0"/>
          <w:numId w:val="14"/>
        </w:numPr>
        <w:ind w:left="1418"/>
      </w:pPr>
      <w:r>
        <w:t>T</w:t>
      </w:r>
      <w:r w:rsidRPr="00133CA9">
        <w:t xml:space="preserve">he children who have been identified as not making as much progress as would be expected and decide what resources/training and support is needed. </w:t>
      </w:r>
    </w:p>
    <w:p w:rsidR="00133CA9" w:rsidRPr="00133CA9" w:rsidRDefault="00133CA9" w:rsidP="00133CA9">
      <w:pPr>
        <w:pStyle w:val="ListParagraph"/>
        <w:numPr>
          <w:ilvl w:val="0"/>
          <w:numId w:val="15"/>
        </w:numPr>
      </w:pPr>
      <w:r w:rsidRPr="00133CA9">
        <w:t>Schools identify the needs of their pupils on a school provision map which for SEND pupils identifies all resources/training and support are reviewed regularly and changes made as needed.</w:t>
      </w:r>
    </w:p>
    <w:p w:rsidR="00E03749" w:rsidRPr="00133CA9" w:rsidRDefault="00E03749">
      <w:pPr>
        <w:rPr>
          <w:b/>
          <w:u w:val="single"/>
        </w:rPr>
      </w:pPr>
      <w:r w:rsidRPr="00133CA9">
        <w:rPr>
          <w:b/>
          <w:u w:val="single"/>
        </w:rPr>
        <w:t>Question 6</w:t>
      </w:r>
      <w:r w:rsidR="00133CA9" w:rsidRPr="00133CA9">
        <w:rPr>
          <w:b/>
          <w:u w:val="single"/>
        </w:rPr>
        <w:t xml:space="preserve"> - </w:t>
      </w:r>
      <w:r w:rsidR="00133CA9" w:rsidRPr="00133CA9">
        <w:rPr>
          <w:b/>
          <w:bCs/>
          <w:u w:val="single"/>
        </w:rPr>
        <w:t>Who are the other people providing services to children with SEND in this school?</w:t>
      </w:r>
    </w:p>
    <w:p w:rsidR="00133CA9" w:rsidRPr="00133CA9" w:rsidRDefault="00133CA9" w:rsidP="00133CA9">
      <w:r w:rsidRPr="00133CA9">
        <w:rPr>
          <w:b/>
          <w:bCs/>
        </w:rPr>
        <w:t>School provision</w:t>
      </w:r>
    </w:p>
    <w:p w:rsidR="00133CA9" w:rsidRPr="00133CA9" w:rsidRDefault="00133CA9" w:rsidP="00B571AC">
      <w:pPr>
        <w:pStyle w:val="ListParagraph"/>
        <w:numPr>
          <w:ilvl w:val="0"/>
          <w:numId w:val="15"/>
        </w:numPr>
      </w:pPr>
      <w:r w:rsidRPr="00133CA9">
        <w:lastRenderedPageBreak/>
        <w:t>Teaching Assistants/ Learning Support</w:t>
      </w:r>
    </w:p>
    <w:p w:rsidR="00133CA9" w:rsidRPr="00133CA9" w:rsidRDefault="00133CA9" w:rsidP="00B571AC">
      <w:pPr>
        <w:pStyle w:val="ListParagraph"/>
        <w:numPr>
          <w:ilvl w:val="0"/>
          <w:numId w:val="15"/>
        </w:numPr>
      </w:pPr>
      <w:r w:rsidRPr="00133CA9">
        <w:t>Attendance Officer</w:t>
      </w:r>
    </w:p>
    <w:p w:rsidR="00B571AC" w:rsidRDefault="00B571AC" w:rsidP="00B571AC">
      <w:pPr>
        <w:pStyle w:val="ListParagraph"/>
        <w:numPr>
          <w:ilvl w:val="0"/>
          <w:numId w:val="16"/>
        </w:numPr>
      </w:pPr>
      <w:r>
        <w:t>Child and Family Liaison Officer</w:t>
      </w:r>
      <w:r w:rsidRPr="00B571AC">
        <w:t xml:space="preserve"> </w:t>
      </w:r>
    </w:p>
    <w:p w:rsidR="00B571AC" w:rsidRPr="00133CA9" w:rsidRDefault="00B571AC" w:rsidP="00B571AC">
      <w:pPr>
        <w:pStyle w:val="ListParagraph"/>
        <w:numPr>
          <w:ilvl w:val="0"/>
          <w:numId w:val="16"/>
        </w:numPr>
      </w:pPr>
      <w:r w:rsidRPr="00133CA9">
        <w:t>Educational Psychology Service</w:t>
      </w:r>
    </w:p>
    <w:p w:rsidR="00133CA9" w:rsidRPr="00133CA9" w:rsidRDefault="00133CA9" w:rsidP="00133CA9">
      <w:r w:rsidRPr="00133CA9">
        <w:rPr>
          <w:b/>
          <w:bCs/>
        </w:rPr>
        <w:t>Local Authority Provision delivered in school</w:t>
      </w:r>
    </w:p>
    <w:p w:rsidR="00B571AC" w:rsidRDefault="00133CA9" w:rsidP="00B571AC">
      <w:pPr>
        <w:pStyle w:val="ListParagraph"/>
        <w:numPr>
          <w:ilvl w:val="0"/>
          <w:numId w:val="16"/>
        </w:numPr>
      </w:pPr>
      <w:r w:rsidRPr="00133CA9">
        <w:t>Autism Outreach Service</w:t>
      </w:r>
    </w:p>
    <w:p w:rsidR="00133CA9" w:rsidRPr="00133CA9" w:rsidRDefault="00133CA9" w:rsidP="00B571AC">
      <w:pPr>
        <w:pStyle w:val="ListParagraph"/>
        <w:numPr>
          <w:ilvl w:val="0"/>
          <w:numId w:val="16"/>
        </w:numPr>
      </w:pPr>
      <w:r w:rsidRPr="00133CA9">
        <w:t>Sensory Service for children with visual or hearing needs</w:t>
      </w:r>
    </w:p>
    <w:p w:rsidR="00B571AC" w:rsidRDefault="00133CA9" w:rsidP="00B571AC">
      <w:pPr>
        <w:pStyle w:val="ListParagraph"/>
        <w:numPr>
          <w:ilvl w:val="0"/>
          <w:numId w:val="15"/>
        </w:numPr>
      </w:pPr>
      <w:r w:rsidRPr="00133CA9">
        <w:t>Parent Partnership Service</w:t>
      </w:r>
      <w:r w:rsidR="00B571AC" w:rsidRPr="00B571AC">
        <w:t xml:space="preserve"> </w:t>
      </w:r>
    </w:p>
    <w:p w:rsidR="00133CA9" w:rsidRPr="00133CA9" w:rsidRDefault="00B571AC" w:rsidP="00B571AC">
      <w:pPr>
        <w:pStyle w:val="ListParagraph"/>
        <w:numPr>
          <w:ilvl w:val="0"/>
          <w:numId w:val="15"/>
        </w:numPr>
      </w:pPr>
      <w:r w:rsidRPr="00133CA9">
        <w:t>Behaviour support Teams</w:t>
      </w:r>
    </w:p>
    <w:p w:rsidR="00133CA9" w:rsidRPr="00133CA9" w:rsidRDefault="00133CA9" w:rsidP="00133CA9">
      <w:r w:rsidRPr="00133CA9">
        <w:rPr>
          <w:b/>
          <w:bCs/>
        </w:rPr>
        <w:t>Health Provision delivered in school</w:t>
      </w:r>
    </w:p>
    <w:p w:rsidR="00133CA9" w:rsidRPr="00133CA9" w:rsidRDefault="00133CA9" w:rsidP="00B571AC">
      <w:pPr>
        <w:pStyle w:val="ListParagraph"/>
        <w:numPr>
          <w:ilvl w:val="0"/>
          <w:numId w:val="17"/>
        </w:numPr>
      </w:pPr>
      <w:r w:rsidRPr="00133CA9">
        <w:t>Additional Speech and Language Therapy input to provide a higher level of service to the school.</w:t>
      </w:r>
    </w:p>
    <w:p w:rsidR="00133CA9" w:rsidRPr="00133CA9" w:rsidRDefault="00133CA9" w:rsidP="00B571AC">
      <w:pPr>
        <w:pStyle w:val="ListParagraph"/>
        <w:numPr>
          <w:ilvl w:val="0"/>
          <w:numId w:val="17"/>
        </w:numPr>
      </w:pPr>
      <w:r w:rsidRPr="00133CA9">
        <w:t>School Nurse</w:t>
      </w:r>
    </w:p>
    <w:p w:rsidR="00133CA9" w:rsidRPr="00133CA9" w:rsidRDefault="00133CA9" w:rsidP="00B571AC">
      <w:pPr>
        <w:pStyle w:val="ListParagraph"/>
        <w:numPr>
          <w:ilvl w:val="0"/>
          <w:numId w:val="17"/>
        </w:numPr>
      </w:pPr>
      <w:r w:rsidRPr="00133CA9">
        <w:t>Occupational Therapy</w:t>
      </w:r>
    </w:p>
    <w:p w:rsidR="00B571AC" w:rsidRDefault="00133CA9" w:rsidP="00B571AC">
      <w:pPr>
        <w:pStyle w:val="ListParagraph"/>
        <w:numPr>
          <w:ilvl w:val="0"/>
          <w:numId w:val="17"/>
        </w:numPr>
      </w:pPr>
      <w:r w:rsidRPr="00133CA9">
        <w:t xml:space="preserve">Physiotherapy </w:t>
      </w:r>
    </w:p>
    <w:p w:rsidR="00B571AC" w:rsidRDefault="00133CA9" w:rsidP="00B571AC">
      <w:pPr>
        <w:pStyle w:val="ListParagraph"/>
        <w:numPr>
          <w:ilvl w:val="0"/>
          <w:numId w:val="17"/>
        </w:numPr>
      </w:pPr>
      <w:r w:rsidRPr="00133CA9">
        <w:t xml:space="preserve">CAMHs </w:t>
      </w:r>
    </w:p>
    <w:p w:rsidR="00B571AC" w:rsidRPr="00133CA9" w:rsidRDefault="00B571AC" w:rsidP="00B571AC">
      <w:pPr>
        <w:pStyle w:val="ListParagraph"/>
        <w:numPr>
          <w:ilvl w:val="0"/>
          <w:numId w:val="17"/>
        </w:numPr>
      </w:pPr>
      <w:r w:rsidRPr="00133CA9">
        <w:t>Behaviour support Teams</w:t>
      </w:r>
    </w:p>
    <w:p w:rsidR="00E03749" w:rsidRDefault="00E03749">
      <w:r w:rsidRPr="00B571AC">
        <w:rPr>
          <w:b/>
          <w:u w:val="single"/>
        </w:rPr>
        <w:t>Question 7</w:t>
      </w:r>
      <w:r w:rsidR="00B571AC" w:rsidRPr="00B571AC">
        <w:rPr>
          <w:b/>
          <w:u w:val="single"/>
        </w:rPr>
        <w:t xml:space="preserve"> -</w:t>
      </w:r>
      <w:r w:rsidR="00B571AC" w:rsidRPr="00B571AC">
        <w:rPr>
          <w:u w:val="single"/>
        </w:rPr>
        <w:t xml:space="preserve"> </w:t>
      </w:r>
      <w:r w:rsidR="00B571AC" w:rsidRPr="00B571AC">
        <w:rPr>
          <w:b/>
          <w:bCs/>
          <w:u w:val="single"/>
        </w:rPr>
        <w:t xml:space="preserve">How are the teachers in school helped to work with children </w:t>
      </w:r>
      <w:r w:rsidR="00B571AC">
        <w:rPr>
          <w:b/>
          <w:bCs/>
          <w:u w:val="single"/>
        </w:rPr>
        <w:t xml:space="preserve">with </w:t>
      </w:r>
      <w:r w:rsidR="00B571AC" w:rsidRPr="00B571AC">
        <w:rPr>
          <w:b/>
          <w:bCs/>
          <w:u w:val="single"/>
        </w:rPr>
        <w:t>a SEND and what training do they have?</w:t>
      </w:r>
    </w:p>
    <w:p w:rsidR="00B571AC" w:rsidRPr="00B571AC" w:rsidRDefault="00B30204" w:rsidP="00B571AC">
      <w:pPr>
        <w:pStyle w:val="ListParagraph"/>
        <w:numPr>
          <w:ilvl w:val="0"/>
          <w:numId w:val="19"/>
        </w:numPr>
      </w:pPr>
      <w:r>
        <w:t xml:space="preserve">The </w:t>
      </w:r>
      <w:r w:rsidR="00BE1BF1">
        <w:t xml:space="preserve">role of the </w:t>
      </w:r>
      <w:proofErr w:type="spellStart"/>
      <w:r w:rsidR="00BE1BF1">
        <w:t>SENDCo</w:t>
      </w:r>
      <w:proofErr w:type="spellEnd"/>
      <w:r w:rsidR="00B571AC" w:rsidRPr="00B571AC">
        <w:t xml:space="preserve"> is to support the class teacher in planning for children with SEND.</w:t>
      </w:r>
    </w:p>
    <w:p w:rsidR="00B571AC" w:rsidRDefault="00B571AC" w:rsidP="00B571AC">
      <w:pPr>
        <w:pStyle w:val="ListParagraph"/>
        <w:numPr>
          <w:ilvl w:val="0"/>
          <w:numId w:val="18"/>
        </w:numPr>
      </w:pPr>
      <w:r w:rsidRPr="00B571AC">
        <w:t>The school provides training and support to enable all staff to improve the teaching and learning of children, including those with SEND. This includes whole school training on SEND issues such as Autism Spectrum Disorder (ASD) and Speech and language difficulties.</w:t>
      </w:r>
    </w:p>
    <w:p w:rsidR="00B571AC" w:rsidRPr="00B571AC" w:rsidRDefault="00B571AC" w:rsidP="00B571AC">
      <w:pPr>
        <w:pStyle w:val="ListParagraph"/>
        <w:numPr>
          <w:ilvl w:val="0"/>
          <w:numId w:val="18"/>
        </w:numPr>
      </w:pPr>
      <w:r w:rsidRPr="00B571AC">
        <w:t>Individual teachers and support staff attend training courses run by outside agencies that are relevant to the needs of specific children in their class e.g. from the Autism Outreach Team (A</w:t>
      </w:r>
      <w:r>
        <w:t>O</w:t>
      </w:r>
      <w:r w:rsidRPr="00B571AC">
        <w:t>T)</w:t>
      </w:r>
      <w:r w:rsidR="00BE1BF1">
        <w:t xml:space="preserve"> </w:t>
      </w:r>
      <w:r w:rsidRPr="00B571AC">
        <w:t>service.</w:t>
      </w:r>
    </w:p>
    <w:p w:rsidR="00E03749" w:rsidRPr="00B571AC" w:rsidRDefault="00E03749">
      <w:pPr>
        <w:rPr>
          <w:b/>
          <w:u w:val="single"/>
        </w:rPr>
      </w:pPr>
      <w:r w:rsidRPr="00B571AC">
        <w:rPr>
          <w:b/>
          <w:u w:val="single"/>
        </w:rPr>
        <w:t>Question 8</w:t>
      </w:r>
      <w:r w:rsidR="00B571AC" w:rsidRPr="00B571AC">
        <w:rPr>
          <w:b/>
          <w:u w:val="single"/>
        </w:rPr>
        <w:t xml:space="preserve"> - </w:t>
      </w:r>
      <w:r w:rsidR="00B571AC" w:rsidRPr="00B571AC">
        <w:rPr>
          <w:b/>
          <w:bCs/>
          <w:u w:val="single"/>
        </w:rPr>
        <w:t>How will the teaching be adapted for my child with SEND?</w:t>
      </w:r>
    </w:p>
    <w:p w:rsidR="001122F4" w:rsidRPr="00B571AC" w:rsidRDefault="009B74ED" w:rsidP="00B571AC">
      <w:pPr>
        <w:pStyle w:val="ListParagraph"/>
        <w:numPr>
          <w:ilvl w:val="0"/>
          <w:numId w:val="21"/>
        </w:numPr>
      </w:pPr>
      <w:r w:rsidRPr="00B571AC">
        <w:t>Class Teachers plan lessons according to the specific needs of all groups of children in their class, and will ensure that your child’s needs are met.</w:t>
      </w:r>
    </w:p>
    <w:p w:rsidR="00B571AC" w:rsidRPr="00B571AC" w:rsidRDefault="00B571AC" w:rsidP="00B571AC">
      <w:pPr>
        <w:pStyle w:val="ListParagraph"/>
        <w:numPr>
          <w:ilvl w:val="0"/>
          <w:numId w:val="21"/>
        </w:numPr>
      </w:pPr>
      <w:r w:rsidRPr="00B571AC">
        <w:t>Support staff, under the directio</w:t>
      </w:r>
      <w:r>
        <w:t xml:space="preserve">n of the class teacher, can </w:t>
      </w:r>
      <w:r w:rsidRPr="00B571AC">
        <w:t>adapt planning to support the needs of your child where necessary.</w:t>
      </w:r>
    </w:p>
    <w:p w:rsidR="00B571AC" w:rsidRPr="00B571AC" w:rsidRDefault="00B571AC" w:rsidP="00B571AC">
      <w:pPr>
        <w:pStyle w:val="ListParagraph"/>
        <w:numPr>
          <w:ilvl w:val="0"/>
          <w:numId w:val="21"/>
        </w:numPr>
      </w:pPr>
      <w:r w:rsidRPr="00B571AC">
        <w:t>Specific resources and strategies will be used to support your child individually and in groups.</w:t>
      </w:r>
    </w:p>
    <w:p w:rsidR="00B571AC" w:rsidRDefault="00B571AC" w:rsidP="00B571AC">
      <w:pPr>
        <w:pStyle w:val="ListParagraph"/>
        <w:numPr>
          <w:ilvl w:val="0"/>
          <w:numId w:val="21"/>
        </w:numPr>
      </w:pPr>
      <w:r w:rsidRPr="00B571AC">
        <w:t>Planning and teaching will be adapted on a daily basis if needed to meet your child’s learning needs.</w:t>
      </w:r>
    </w:p>
    <w:p w:rsidR="00B571AC" w:rsidRPr="00B571AC" w:rsidRDefault="00B571AC" w:rsidP="00B571AC">
      <w:pPr>
        <w:pStyle w:val="ListParagraph"/>
        <w:numPr>
          <w:ilvl w:val="0"/>
          <w:numId w:val="21"/>
        </w:numPr>
      </w:pPr>
      <w:r>
        <w:t>Class teachers will produce provision maps to plan the interventions and support for children with a SEND.</w:t>
      </w:r>
    </w:p>
    <w:p w:rsidR="00E03749" w:rsidRPr="00B571AC" w:rsidRDefault="00E03749">
      <w:pPr>
        <w:rPr>
          <w:u w:val="single"/>
        </w:rPr>
      </w:pPr>
      <w:r w:rsidRPr="00B571AC">
        <w:rPr>
          <w:b/>
          <w:u w:val="single"/>
        </w:rPr>
        <w:t>Question 9</w:t>
      </w:r>
      <w:r w:rsidR="00B571AC" w:rsidRPr="00B571AC">
        <w:rPr>
          <w:b/>
          <w:u w:val="single"/>
        </w:rPr>
        <w:t xml:space="preserve"> -</w:t>
      </w:r>
      <w:r w:rsidR="00B571AC" w:rsidRPr="00B571AC">
        <w:rPr>
          <w:u w:val="single"/>
        </w:rPr>
        <w:t xml:space="preserve"> </w:t>
      </w:r>
      <w:r w:rsidR="00B571AC" w:rsidRPr="00B571AC">
        <w:rPr>
          <w:b/>
          <w:bCs/>
          <w:u w:val="single"/>
        </w:rPr>
        <w:t>How will we measure the progress of your child in school?</w:t>
      </w:r>
    </w:p>
    <w:p w:rsidR="003A5842" w:rsidRPr="003A5842" w:rsidRDefault="003A5842" w:rsidP="003A5842">
      <w:pPr>
        <w:pStyle w:val="ListParagraph"/>
        <w:numPr>
          <w:ilvl w:val="0"/>
          <w:numId w:val="22"/>
        </w:numPr>
      </w:pPr>
      <w:r w:rsidRPr="003A5842">
        <w:lastRenderedPageBreak/>
        <w:t>Your child’s progress is continually monitored by his/her class teacher.</w:t>
      </w:r>
    </w:p>
    <w:p w:rsidR="003A5842" w:rsidRDefault="003A5842" w:rsidP="003A5842">
      <w:pPr>
        <w:pStyle w:val="ListParagraph"/>
        <w:numPr>
          <w:ilvl w:val="0"/>
          <w:numId w:val="22"/>
        </w:numPr>
      </w:pPr>
      <w:r w:rsidRPr="003A5842">
        <w:t>His/her progress is reviewed formally every term i</w:t>
      </w:r>
      <w:r>
        <w:t>n reading, writing and numeracy and pupil progress meetings are held.</w:t>
      </w:r>
    </w:p>
    <w:p w:rsidR="003A5842" w:rsidRDefault="003A5842" w:rsidP="003A5842">
      <w:pPr>
        <w:pStyle w:val="ListParagraph"/>
        <w:numPr>
          <w:ilvl w:val="0"/>
          <w:numId w:val="22"/>
        </w:numPr>
      </w:pPr>
      <w:r>
        <w:t>The Development Matters tool is used to assess the progress of all children in Foundation Stage.</w:t>
      </w:r>
    </w:p>
    <w:p w:rsidR="003A5842" w:rsidRPr="003A5842" w:rsidRDefault="003A5842" w:rsidP="003A5842">
      <w:pPr>
        <w:pStyle w:val="ListParagraph"/>
        <w:numPr>
          <w:ilvl w:val="0"/>
          <w:numId w:val="22"/>
        </w:numPr>
      </w:pPr>
      <w:r>
        <w:t xml:space="preserve">All children in Year 1 are assessed using the Phonics Screening Check to show their ability in reading. The results from this assessment are published nationally. </w:t>
      </w:r>
    </w:p>
    <w:p w:rsidR="003A5842" w:rsidRPr="003A5842" w:rsidRDefault="003A5842" w:rsidP="003A5842">
      <w:pPr>
        <w:pStyle w:val="ListParagraph"/>
        <w:numPr>
          <w:ilvl w:val="0"/>
          <w:numId w:val="22"/>
        </w:numPr>
      </w:pPr>
      <w:r w:rsidRPr="003A5842">
        <w:t>At the end of each key stage (i.e. at the end of year 2 and year 6) all children are formally assessed using S</w:t>
      </w:r>
      <w:r>
        <w:t>tandard Assessment Tests (SATS)</w:t>
      </w:r>
      <w:r w:rsidRPr="003A5842">
        <w:t xml:space="preserve"> and the results are published nationally.</w:t>
      </w:r>
    </w:p>
    <w:p w:rsidR="003A5842" w:rsidRDefault="00BE1BF1" w:rsidP="003A5842">
      <w:pPr>
        <w:pStyle w:val="ListParagraph"/>
        <w:numPr>
          <w:ilvl w:val="0"/>
          <w:numId w:val="22"/>
        </w:numPr>
      </w:pPr>
      <w:r>
        <w:t xml:space="preserve">Children may have Support Plan containing specific targets </w:t>
      </w:r>
      <w:r w:rsidR="003A5842" w:rsidRPr="003A5842">
        <w:t>which will be reviewed</w:t>
      </w:r>
      <w:r>
        <w:t xml:space="preserve"> termly.</w:t>
      </w:r>
    </w:p>
    <w:p w:rsidR="003A5842" w:rsidRDefault="003A5842" w:rsidP="003A5842">
      <w:pPr>
        <w:pStyle w:val="ListParagraph"/>
        <w:numPr>
          <w:ilvl w:val="0"/>
          <w:numId w:val="22"/>
        </w:numPr>
      </w:pPr>
      <w:r>
        <w:t xml:space="preserve">Children with additional needs are assessed using PIVATS which break levels into smaller steps to help measure progress. </w:t>
      </w:r>
    </w:p>
    <w:p w:rsidR="003A5842" w:rsidRPr="003A5842" w:rsidRDefault="00BE1BF1" w:rsidP="003A5842">
      <w:pPr>
        <w:pStyle w:val="ListParagraph"/>
        <w:numPr>
          <w:ilvl w:val="0"/>
          <w:numId w:val="22"/>
        </w:numPr>
      </w:pPr>
      <w:r>
        <w:t xml:space="preserve">The progress of children with an </w:t>
      </w:r>
      <w:r w:rsidR="003A5842" w:rsidRPr="003A5842">
        <w:t>EHC Plan is formally reviewed at an Annual Review, with all adults involved with the child’s education.</w:t>
      </w:r>
    </w:p>
    <w:p w:rsidR="003A5842" w:rsidRPr="003A5842" w:rsidRDefault="003A5842" w:rsidP="003A5842">
      <w:pPr>
        <w:pStyle w:val="ListParagraph"/>
        <w:numPr>
          <w:ilvl w:val="0"/>
          <w:numId w:val="22"/>
        </w:numPr>
      </w:pPr>
      <w:r w:rsidRPr="003A5842">
        <w:t xml:space="preserve">The </w:t>
      </w:r>
      <w:proofErr w:type="spellStart"/>
      <w:r w:rsidRPr="003A5842">
        <w:t>SENDCo</w:t>
      </w:r>
      <w:proofErr w:type="spellEnd"/>
      <w:r w:rsidRPr="003A5842">
        <w:t xml:space="preserve"> will also check that your child is making good progress within any individual work and in any group that they take part in.</w:t>
      </w:r>
    </w:p>
    <w:p w:rsidR="00E03749" w:rsidRPr="003A5842" w:rsidRDefault="00E03749">
      <w:pPr>
        <w:rPr>
          <w:u w:val="single"/>
        </w:rPr>
      </w:pPr>
      <w:r w:rsidRPr="003A5842">
        <w:rPr>
          <w:b/>
          <w:u w:val="single"/>
        </w:rPr>
        <w:t>Question 10</w:t>
      </w:r>
      <w:r w:rsidR="003A5842" w:rsidRPr="003A5842">
        <w:rPr>
          <w:b/>
          <w:u w:val="single"/>
        </w:rPr>
        <w:t xml:space="preserve"> -</w:t>
      </w:r>
      <w:r w:rsidR="003A5842" w:rsidRPr="003A5842">
        <w:rPr>
          <w:u w:val="single"/>
        </w:rPr>
        <w:t xml:space="preserve"> </w:t>
      </w:r>
      <w:r w:rsidR="003A5842" w:rsidRPr="003A5842">
        <w:rPr>
          <w:b/>
          <w:bCs/>
          <w:u w:val="single"/>
        </w:rPr>
        <w:t>What support do we have for you as a parent of a child with a SEND?</w:t>
      </w:r>
    </w:p>
    <w:p w:rsidR="001122F4" w:rsidRPr="003A5842" w:rsidRDefault="009B74ED" w:rsidP="003A5842">
      <w:pPr>
        <w:pStyle w:val="ListParagraph"/>
        <w:numPr>
          <w:ilvl w:val="0"/>
          <w:numId w:val="24"/>
        </w:numPr>
      </w:pPr>
      <w:r w:rsidRPr="003A5842">
        <w:t>The class teacher is regularly available to discuss your child’s progress or any concerns you may have and to share information about what is working well at home and school so similar strategies can be used.</w:t>
      </w:r>
    </w:p>
    <w:p w:rsidR="003A5842" w:rsidRPr="003A5842" w:rsidRDefault="003A5842" w:rsidP="003A5842">
      <w:pPr>
        <w:pStyle w:val="ListParagraph"/>
        <w:numPr>
          <w:ilvl w:val="0"/>
          <w:numId w:val="24"/>
        </w:numPr>
      </w:pPr>
      <w:r w:rsidRPr="003A5842">
        <w:t xml:space="preserve">The Inclusion Manager/ </w:t>
      </w:r>
      <w:proofErr w:type="spellStart"/>
      <w:proofErr w:type="gramStart"/>
      <w:r w:rsidRPr="003A5842">
        <w:t>SENDCo</w:t>
      </w:r>
      <w:proofErr w:type="spellEnd"/>
      <w:r w:rsidRPr="003A5842">
        <w:t xml:space="preserve">  is</w:t>
      </w:r>
      <w:proofErr w:type="gramEnd"/>
      <w:r w:rsidRPr="003A5842">
        <w:t xml:space="preserve"> available to meet with you to discuss your child’s progress or any concerns/worries you may have.</w:t>
      </w:r>
    </w:p>
    <w:p w:rsidR="003A5842" w:rsidRPr="003A5842" w:rsidRDefault="003A5842" w:rsidP="003A5842">
      <w:pPr>
        <w:pStyle w:val="ListParagraph"/>
        <w:numPr>
          <w:ilvl w:val="0"/>
          <w:numId w:val="24"/>
        </w:numPr>
      </w:pPr>
      <w:r w:rsidRPr="003A5842">
        <w:t>All information from outside professionals will be discussed with you or where this is not possible, in a report.</w:t>
      </w:r>
    </w:p>
    <w:p w:rsidR="003A5842" w:rsidRPr="003A5842" w:rsidRDefault="00BE1BF1" w:rsidP="003A5842">
      <w:pPr>
        <w:pStyle w:val="ListParagraph"/>
        <w:numPr>
          <w:ilvl w:val="0"/>
          <w:numId w:val="24"/>
        </w:numPr>
      </w:pPr>
      <w:r>
        <w:t>Support Plans</w:t>
      </w:r>
      <w:r w:rsidR="003A5842" w:rsidRPr="003A5842">
        <w:t xml:space="preserve"> </w:t>
      </w:r>
      <w:r w:rsidR="008978EE">
        <w:t xml:space="preserve">will </w:t>
      </w:r>
      <w:r w:rsidR="003A5842" w:rsidRPr="003A5842">
        <w:t>be reviewed with your involvement</w:t>
      </w:r>
      <w:r w:rsidR="003A5842" w:rsidRPr="003A5842">
        <w:rPr>
          <w:i/>
          <w:iCs/>
        </w:rPr>
        <w:t>.</w:t>
      </w:r>
    </w:p>
    <w:p w:rsidR="003A5842" w:rsidRPr="003A5842" w:rsidRDefault="003A5842" w:rsidP="003A5842">
      <w:pPr>
        <w:pStyle w:val="ListParagraph"/>
        <w:numPr>
          <w:ilvl w:val="0"/>
          <w:numId w:val="24"/>
        </w:numPr>
      </w:pPr>
      <w:r w:rsidRPr="003A5842">
        <w:t>Homework will be adjusted as needed to your child’s individual needs.</w:t>
      </w:r>
    </w:p>
    <w:p w:rsidR="003A5842" w:rsidRDefault="003A5842" w:rsidP="003A5842">
      <w:pPr>
        <w:pStyle w:val="ListParagraph"/>
        <w:numPr>
          <w:ilvl w:val="0"/>
          <w:numId w:val="24"/>
        </w:numPr>
      </w:pPr>
      <w:r w:rsidRPr="003A5842">
        <w:t>A home/school contact book may be used to support communication with you, when this has been agreed to be useful for you and your child.</w:t>
      </w:r>
    </w:p>
    <w:p w:rsidR="008978EE" w:rsidRPr="003A5842" w:rsidRDefault="008978EE" w:rsidP="003A5842">
      <w:pPr>
        <w:pStyle w:val="ListParagraph"/>
        <w:numPr>
          <w:ilvl w:val="0"/>
          <w:numId w:val="24"/>
        </w:numPr>
      </w:pPr>
      <w:r>
        <w:t xml:space="preserve">The school’s Child and Family Liaison Officer may be available to provide additional support and guidance to you if required. </w:t>
      </w:r>
    </w:p>
    <w:p w:rsidR="00E03749" w:rsidRPr="008978EE" w:rsidRDefault="00E03749">
      <w:pPr>
        <w:rPr>
          <w:b/>
          <w:u w:val="single"/>
        </w:rPr>
      </w:pPr>
      <w:r w:rsidRPr="008978EE">
        <w:rPr>
          <w:b/>
          <w:u w:val="single"/>
        </w:rPr>
        <w:t>Question 11</w:t>
      </w:r>
      <w:r w:rsidR="008978EE" w:rsidRPr="008978EE">
        <w:rPr>
          <w:b/>
          <w:u w:val="single"/>
        </w:rPr>
        <w:t xml:space="preserve"> - </w:t>
      </w:r>
      <w:r w:rsidR="005F1FED">
        <w:rPr>
          <w:b/>
          <w:bCs/>
          <w:u w:val="single"/>
        </w:rPr>
        <w:t xml:space="preserve">How is Town End </w:t>
      </w:r>
      <w:r w:rsidR="00BE1BF1">
        <w:rPr>
          <w:b/>
          <w:bCs/>
          <w:u w:val="single"/>
        </w:rPr>
        <w:t>Academy</w:t>
      </w:r>
      <w:r w:rsidR="00BE1BF1" w:rsidRPr="008978EE">
        <w:rPr>
          <w:b/>
          <w:bCs/>
          <w:u w:val="single"/>
        </w:rPr>
        <w:t xml:space="preserve"> accessible</w:t>
      </w:r>
      <w:r w:rsidR="008978EE" w:rsidRPr="008978EE">
        <w:rPr>
          <w:b/>
          <w:bCs/>
          <w:u w:val="single"/>
        </w:rPr>
        <w:t xml:space="preserve"> to children with SEND?</w:t>
      </w:r>
    </w:p>
    <w:p w:rsidR="008978EE" w:rsidRPr="005F1FED" w:rsidRDefault="008978EE" w:rsidP="008978EE">
      <w:pPr>
        <w:pStyle w:val="ListParagraph"/>
        <w:numPr>
          <w:ilvl w:val="0"/>
          <w:numId w:val="25"/>
        </w:numPr>
      </w:pPr>
      <w:r w:rsidRPr="005F1FED">
        <w:t>The building is accessible</w:t>
      </w:r>
      <w:r w:rsidR="005F1FED">
        <w:t xml:space="preserve"> to children with SEND via the main entrance and the 2 entrances on the yard. Ramps are available for those children who have physical disabilities. </w:t>
      </w:r>
    </w:p>
    <w:p w:rsidR="008978EE" w:rsidRPr="008978EE" w:rsidRDefault="008978EE" w:rsidP="008978EE">
      <w:pPr>
        <w:pStyle w:val="ListParagraph"/>
        <w:numPr>
          <w:ilvl w:val="0"/>
          <w:numId w:val="25"/>
        </w:numPr>
      </w:pPr>
      <w:r w:rsidRPr="008978EE">
        <w:t>We ensure, where ever possible, that equipment used is accessible to all children regardless of their needs.</w:t>
      </w:r>
    </w:p>
    <w:p w:rsidR="008978EE" w:rsidRPr="008978EE" w:rsidRDefault="008978EE" w:rsidP="008978EE">
      <w:pPr>
        <w:pStyle w:val="ListParagraph"/>
        <w:numPr>
          <w:ilvl w:val="0"/>
          <w:numId w:val="25"/>
        </w:numPr>
      </w:pPr>
      <w:r w:rsidRPr="008978EE">
        <w:t>After school provision is accessible to all children including those with SEND.</w:t>
      </w:r>
    </w:p>
    <w:p w:rsidR="008978EE" w:rsidRPr="008978EE" w:rsidRDefault="008978EE" w:rsidP="008978EE">
      <w:pPr>
        <w:pStyle w:val="ListParagraph"/>
        <w:numPr>
          <w:ilvl w:val="0"/>
          <w:numId w:val="25"/>
        </w:numPr>
      </w:pPr>
      <w:proofErr w:type="spellStart"/>
      <w:r w:rsidRPr="008978EE">
        <w:t>Extra curricular</w:t>
      </w:r>
      <w:proofErr w:type="spellEnd"/>
      <w:r w:rsidRPr="008978EE">
        <w:t xml:space="preserve"> activities are accessible for children with SEND</w:t>
      </w:r>
    </w:p>
    <w:p w:rsidR="00E03749" w:rsidRDefault="00E03749"/>
    <w:p w:rsidR="00E03749" w:rsidRPr="008978EE" w:rsidRDefault="00E03749">
      <w:pPr>
        <w:rPr>
          <w:u w:val="single"/>
        </w:rPr>
      </w:pPr>
      <w:r w:rsidRPr="008978EE">
        <w:rPr>
          <w:b/>
          <w:u w:val="single"/>
        </w:rPr>
        <w:t>Question 12</w:t>
      </w:r>
      <w:r w:rsidR="008978EE" w:rsidRPr="008978EE">
        <w:rPr>
          <w:b/>
          <w:u w:val="single"/>
        </w:rPr>
        <w:t xml:space="preserve"> -</w:t>
      </w:r>
      <w:r w:rsidR="008978EE" w:rsidRPr="008978EE">
        <w:rPr>
          <w:u w:val="single"/>
        </w:rPr>
        <w:t xml:space="preserve"> </w:t>
      </w:r>
      <w:r w:rsidR="008978EE" w:rsidRPr="008978EE">
        <w:rPr>
          <w:b/>
          <w:bCs/>
          <w:u w:val="single"/>
        </w:rPr>
        <w:t>How will we support your child when</w:t>
      </w:r>
      <w:r w:rsidR="00BE1BF1">
        <w:rPr>
          <w:b/>
          <w:bCs/>
          <w:u w:val="single"/>
        </w:rPr>
        <w:t xml:space="preserve"> they are leaving this school or</w:t>
      </w:r>
      <w:r w:rsidR="008978EE" w:rsidRPr="008978EE">
        <w:rPr>
          <w:b/>
          <w:bCs/>
          <w:u w:val="single"/>
        </w:rPr>
        <w:t xml:space="preserve"> moving on to another class?</w:t>
      </w:r>
    </w:p>
    <w:p w:rsidR="008978EE" w:rsidRPr="008978EE" w:rsidRDefault="008978EE" w:rsidP="008978EE">
      <w:r w:rsidRPr="008978EE">
        <w:lastRenderedPageBreak/>
        <w:t>We recognise that transitions can be difficult for a child with SEND and take steps to ensure that any transition is a smooth as possible.</w:t>
      </w:r>
    </w:p>
    <w:p w:rsidR="008978EE" w:rsidRDefault="008978EE" w:rsidP="008978EE">
      <w:r w:rsidRPr="008978EE">
        <w:rPr>
          <w:b/>
          <w:bCs/>
        </w:rPr>
        <w:t xml:space="preserve">If your child is moving child to another school: </w:t>
      </w:r>
    </w:p>
    <w:p w:rsidR="008978EE" w:rsidRDefault="008978EE" w:rsidP="008978EE">
      <w:pPr>
        <w:pStyle w:val="ListParagraph"/>
        <w:numPr>
          <w:ilvl w:val="0"/>
          <w:numId w:val="26"/>
        </w:numPr>
      </w:pPr>
      <w:r w:rsidRPr="008978EE">
        <w:t>We will contact</w:t>
      </w:r>
      <w:r>
        <w:t>, and where possible meet,</w:t>
      </w:r>
      <w:r w:rsidRPr="008978EE">
        <w:t xml:space="preserve"> the school SENDCO and ensure he/she knows about any special arrangements or support that need to be made for your child. </w:t>
      </w:r>
    </w:p>
    <w:p w:rsidR="008978EE" w:rsidRPr="008978EE" w:rsidRDefault="008978EE" w:rsidP="008978EE">
      <w:pPr>
        <w:pStyle w:val="ListParagraph"/>
        <w:numPr>
          <w:ilvl w:val="0"/>
          <w:numId w:val="26"/>
        </w:numPr>
      </w:pPr>
      <w:r w:rsidRPr="008978EE">
        <w:t>We will make sure that all records about your child are passed on as soon as possible.</w:t>
      </w:r>
    </w:p>
    <w:p w:rsidR="008978EE" w:rsidRPr="008978EE" w:rsidRDefault="008978EE" w:rsidP="008978EE">
      <w:r w:rsidRPr="008978EE">
        <w:rPr>
          <w:b/>
          <w:bCs/>
        </w:rPr>
        <w:t xml:space="preserve">When moving classes in school: </w:t>
      </w:r>
    </w:p>
    <w:p w:rsidR="008978EE" w:rsidRDefault="008978EE" w:rsidP="008978EE">
      <w:pPr>
        <w:pStyle w:val="ListParagraph"/>
        <w:numPr>
          <w:ilvl w:val="0"/>
          <w:numId w:val="27"/>
        </w:numPr>
      </w:pPr>
      <w:r w:rsidRPr="008978EE">
        <w:t xml:space="preserve">Information will be passed on to the new class teacher IN ADVANCE and in most cases, a planning meeting will take place with the new teacher. IEP s will be shared with the new teacher. </w:t>
      </w:r>
    </w:p>
    <w:p w:rsidR="008978EE" w:rsidRDefault="008978EE" w:rsidP="008978EE">
      <w:pPr>
        <w:pStyle w:val="ListParagraph"/>
        <w:numPr>
          <w:ilvl w:val="0"/>
          <w:numId w:val="27"/>
        </w:numPr>
      </w:pPr>
      <w:r w:rsidRPr="008978EE">
        <w:t>If your child would be helped by a book to support them understand moving on then it will be made for them.</w:t>
      </w:r>
    </w:p>
    <w:p w:rsidR="008978EE" w:rsidRPr="008978EE" w:rsidRDefault="008978EE" w:rsidP="008978EE">
      <w:pPr>
        <w:pStyle w:val="ListParagraph"/>
        <w:numPr>
          <w:ilvl w:val="0"/>
          <w:numId w:val="27"/>
        </w:numPr>
      </w:pPr>
      <w:r>
        <w:t>We will organise transition sessions in the summer term to allow them to meet new practitioners and help towards a smoother transition.</w:t>
      </w:r>
    </w:p>
    <w:p w:rsidR="008978EE" w:rsidRPr="008978EE" w:rsidRDefault="008978EE" w:rsidP="008978EE">
      <w:r w:rsidRPr="008978EE">
        <w:rPr>
          <w:b/>
          <w:bCs/>
        </w:rPr>
        <w:t xml:space="preserve">In Year 6: </w:t>
      </w:r>
    </w:p>
    <w:p w:rsidR="008978EE" w:rsidRPr="008978EE" w:rsidRDefault="008978EE" w:rsidP="008978EE">
      <w:pPr>
        <w:pStyle w:val="ListParagraph"/>
        <w:numPr>
          <w:ilvl w:val="0"/>
          <w:numId w:val="28"/>
        </w:numPr>
      </w:pPr>
      <w:r>
        <w:t xml:space="preserve">A meeting will be arranged for parents, primary staff and secondary staff to discuss your child’s needs to help support a smooth transition. </w:t>
      </w:r>
    </w:p>
    <w:p w:rsidR="008978EE" w:rsidRPr="008978EE" w:rsidRDefault="008978EE" w:rsidP="008978EE">
      <w:pPr>
        <w:pStyle w:val="ListParagraph"/>
        <w:numPr>
          <w:ilvl w:val="0"/>
          <w:numId w:val="28"/>
        </w:numPr>
      </w:pPr>
      <w:r w:rsidRPr="008978EE">
        <w:t xml:space="preserve">Your child will do focused learning about aspects of transition to support their understanding of the changes ahead. </w:t>
      </w:r>
    </w:p>
    <w:p w:rsidR="008978EE" w:rsidRDefault="008978EE" w:rsidP="008978EE">
      <w:pPr>
        <w:pStyle w:val="ListParagraph"/>
        <w:numPr>
          <w:ilvl w:val="0"/>
          <w:numId w:val="28"/>
        </w:numPr>
      </w:pPr>
      <w:r w:rsidRPr="008978EE">
        <w:t>Where possible your child will visit their new school on several occasions and in some cases staff from the new school will visit your child in this school.</w:t>
      </w:r>
    </w:p>
    <w:p w:rsidR="00BE1BF1" w:rsidRDefault="00BE1BF1" w:rsidP="00BE1BF1"/>
    <w:p w:rsidR="00BE1BF1" w:rsidRDefault="00BE1BF1" w:rsidP="00BE1BF1">
      <w:r>
        <w:t xml:space="preserve">We hope that this information has been useful. If you have any questions, please do not hesitate to contact the school via the school office, telephone or email. Please see the links in the contact </w:t>
      </w:r>
      <w:r w:rsidR="0014429F">
        <w:t xml:space="preserve">us </w:t>
      </w:r>
      <w:r>
        <w:t>section of the website for more information.</w:t>
      </w:r>
    </w:p>
    <w:p w:rsidR="00FD79C1" w:rsidRDefault="00FD79C1" w:rsidP="00BE1BF1"/>
    <w:p w:rsidR="00FD79C1" w:rsidRPr="00FD79C1" w:rsidRDefault="004869D6" w:rsidP="00BE1BF1">
      <w:pPr>
        <w:rPr>
          <w:b/>
          <w:i/>
        </w:rPr>
      </w:pPr>
      <w:r>
        <w:rPr>
          <w:b/>
          <w:i/>
        </w:rPr>
        <w:t>Updated June 2018. To be reviewed June 2019</w:t>
      </w:r>
      <w:bookmarkStart w:id="0" w:name="_GoBack"/>
      <w:bookmarkEnd w:id="0"/>
    </w:p>
    <w:p w:rsidR="00E03749" w:rsidRDefault="00E03749"/>
    <w:sectPr w:rsidR="00E03749" w:rsidSect="00C01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43B"/>
    <w:multiLevelType w:val="hybridMultilevel"/>
    <w:tmpl w:val="77DCA4F8"/>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B3522"/>
    <w:multiLevelType w:val="hybridMultilevel"/>
    <w:tmpl w:val="4860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05C1F"/>
    <w:multiLevelType w:val="hybridMultilevel"/>
    <w:tmpl w:val="DC66E068"/>
    <w:lvl w:ilvl="0" w:tplc="9DF8CD9C">
      <w:start w:val="1"/>
      <w:numFmt w:val="bullet"/>
      <w:lvlText w:val="•"/>
      <w:lvlJc w:val="left"/>
      <w:pPr>
        <w:tabs>
          <w:tab w:val="num" w:pos="720"/>
        </w:tabs>
        <w:ind w:left="720" w:hanging="360"/>
      </w:pPr>
      <w:rPr>
        <w:rFonts w:ascii="Arial" w:hAnsi="Arial" w:hint="default"/>
      </w:rPr>
    </w:lvl>
    <w:lvl w:ilvl="1" w:tplc="67963BCA" w:tentative="1">
      <w:start w:val="1"/>
      <w:numFmt w:val="bullet"/>
      <w:lvlText w:val="•"/>
      <w:lvlJc w:val="left"/>
      <w:pPr>
        <w:tabs>
          <w:tab w:val="num" w:pos="1440"/>
        </w:tabs>
        <w:ind w:left="1440" w:hanging="360"/>
      </w:pPr>
      <w:rPr>
        <w:rFonts w:ascii="Arial" w:hAnsi="Arial" w:hint="default"/>
      </w:rPr>
    </w:lvl>
    <w:lvl w:ilvl="2" w:tplc="038212FC" w:tentative="1">
      <w:start w:val="1"/>
      <w:numFmt w:val="bullet"/>
      <w:lvlText w:val="•"/>
      <w:lvlJc w:val="left"/>
      <w:pPr>
        <w:tabs>
          <w:tab w:val="num" w:pos="2160"/>
        </w:tabs>
        <w:ind w:left="2160" w:hanging="360"/>
      </w:pPr>
      <w:rPr>
        <w:rFonts w:ascii="Arial" w:hAnsi="Arial" w:hint="default"/>
      </w:rPr>
    </w:lvl>
    <w:lvl w:ilvl="3" w:tplc="CC2C2CD6" w:tentative="1">
      <w:start w:val="1"/>
      <w:numFmt w:val="bullet"/>
      <w:lvlText w:val="•"/>
      <w:lvlJc w:val="left"/>
      <w:pPr>
        <w:tabs>
          <w:tab w:val="num" w:pos="2880"/>
        </w:tabs>
        <w:ind w:left="2880" w:hanging="360"/>
      </w:pPr>
      <w:rPr>
        <w:rFonts w:ascii="Arial" w:hAnsi="Arial" w:hint="default"/>
      </w:rPr>
    </w:lvl>
    <w:lvl w:ilvl="4" w:tplc="89C6D8FC" w:tentative="1">
      <w:start w:val="1"/>
      <w:numFmt w:val="bullet"/>
      <w:lvlText w:val="•"/>
      <w:lvlJc w:val="left"/>
      <w:pPr>
        <w:tabs>
          <w:tab w:val="num" w:pos="3600"/>
        </w:tabs>
        <w:ind w:left="3600" w:hanging="360"/>
      </w:pPr>
      <w:rPr>
        <w:rFonts w:ascii="Arial" w:hAnsi="Arial" w:hint="default"/>
      </w:rPr>
    </w:lvl>
    <w:lvl w:ilvl="5" w:tplc="ECC6E736" w:tentative="1">
      <w:start w:val="1"/>
      <w:numFmt w:val="bullet"/>
      <w:lvlText w:val="•"/>
      <w:lvlJc w:val="left"/>
      <w:pPr>
        <w:tabs>
          <w:tab w:val="num" w:pos="4320"/>
        </w:tabs>
        <w:ind w:left="4320" w:hanging="360"/>
      </w:pPr>
      <w:rPr>
        <w:rFonts w:ascii="Arial" w:hAnsi="Arial" w:hint="default"/>
      </w:rPr>
    </w:lvl>
    <w:lvl w:ilvl="6" w:tplc="AE2436B6" w:tentative="1">
      <w:start w:val="1"/>
      <w:numFmt w:val="bullet"/>
      <w:lvlText w:val="•"/>
      <w:lvlJc w:val="left"/>
      <w:pPr>
        <w:tabs>
          <w:tab w:val="num" w:pos="5040"/>
        </w:tabs>
        <w:ind w:left="5040" w:hanging="360"/>
      </w:pPr>
      <w:rPr>
        <w:rFonts w:ascii="Arial" w:hAnsi="Arial" w:hint="default"/>
      </w:rPr>
    </w:lvl>
    <w:lvl w:ilvl="7" w:tplc="5CEC3F4A" w:tentative="1">
      <w:start w:val="1"/>
      <w:numFmt w:val="bullet"/>
      <w:lvlText w:val="•"/>
      <w:lvlJc w:val="left"/>
      <w:pPr>
        <w:tabs>
          <w:tab w:val="num" w:pos="5760"/>
        </w:tabs>
        <w:ind w:left="5760" w:hanging="360"/>
      </w:pPr>
      <w:rPr>
        <w:rFonts w:ascii="Arial" w:hAnsi="Arial" w:hint="default"/>
      </w:rPr>
    </w:lvl>
    <w:lvl w:ilvl="8" w:tplc="7DA6BF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E14E39"/>
    <w:multiLevelType w:val="hybridMultilevel"/>
    <w:tmpl w:val="2AF41930"/>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55B45"/>
    <w:multiLevelType w:val="hybridMultilevel"/>
    <w:tmpl w:val="79542DAC"/>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54090"/>
    <w:multiLevelType w:val="hybridMultilevel"/>
    <w:tmpl w:val="10420C72"/>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E738A"/>
    <w:multiLevelType w:val="hybridMultilevel"/>
    <w:tmpl w:val="89445ED0"/>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454BE"/>
    <w:multiLevelType w:val="hybridMultilevel"/>
    <w:tmpl w:val="A3A0A258"/>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D65C2"/>
    <w:multiLevelType w:val="hybridMultilevel"/>
    <w:tmpl w:val="0B26F166"/>
    <w:lvl w:ilvl="0" w:tplc="8B9A0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F3F6D"/>
    <w:multiLevelType w:val="hybridMultilevel"/>
    <w:tmpl w:val="EB5CD724"/>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85F1F"/>
    <w:multiLevelType w:val="hybridMultilevel"/>
    <w:tmpl w:val="D40C59EE"/>
    <w:lvl w:ilvl="0" w:tplc="8B9A03FE">
      <w:start w:val="1"/>
      <w:numFmt w:val="bullet"/>
      <w:lvlText w:val="•"/>
      <w:lvlJc w:val="left"/>
      <w:pPr>
        <w:tabs>
          <w:tab w:val="num" w:pos="720"/>
        </w:tabs>
        <w:ind w:left="720" w:hanging="360"/>
      </w:pPr>
      <w:rPr>
        <w:rFonts w:ascii="Arial" w:hAnsi="Arial" w:hint="default"/>
      </w:rPr>
    </w:lvl>
    <w:lvl w:ilvl="1" w:tplc="8F44B83A" w:tentative="1">
      <w:start w:val="1"/>
      <w:numFmt w:val="bullet"/>
      <w:lvlText w:val="•"/>
      <w:lvlJc w:val="left"/>
      <w:pPr>
        <w:tabs>
          <w:tab w:val="num" w:pos="1440"/>
        </w:tabs>
        <w:ind w:left="1440" w:hanging="360"/>
      </w:pPr>
      <w:rPr>
        <w:rFonts w:ascii="Arial" w:hAnsi="Arial" w:hint="default"/>
      </w:rPr>
    </w:lvl>
    <w:lvl w:ilvl="2" w:tplc="FB36D0EC" w:tentative="1">
      <w:start w:val="1"/>
      <w:numFmt w:val="bullet"/>
      <w:lvlText w:val="•"/>
      <w:lvlJc w:val="left"/>
      <w:pPr>
        <w:tabs>
          <w:tab w:val="num" w:pos="2160"/>
        </w:tabs>
        <w:ind w:left="2160" w:hanging="360"/>
      </w:pPr>
      <w:rPr>
        <w:rFonts w:ascii="Arial" w:hAnsi="Arial" w:hint="default"/>
      </w:rPr>
    </w:lvl>
    <w:lvl w:ilvl="3" w:tplc="8912D876" w:tentative="1">
      <w:start w:val="1"/>
      <w:numFmt w:val="bullet"/>
      <w:lvlText w:val="•"/>
      <w:lvlJc w:val="left"/>
      <w:pPr>
        <w:tabs>
          <w:tab w:val="num" w:pos="2880"/>
        </w:tabs>
        <w:ind w:left="2880" w:hanging="360"/>
      </w:pPr>
      <w:rPr>
        <w:rFonts w:ascii="Arial" w:hAnsi="Arial" w:hint="default"/>
      </w:rPr>
    </w:lvl>
    <w:lvl w:ilvl="4" w:tplc="DF8CB03E" w:tentative="1">
      <w:start w:val="1"/>
      <w:numFmt w:val="bullet"/>
      <w:lvlText w:val="•"/>
      <w:lvlJc w:val="left"/>
      <w:pPr>
        <w:tabs>
          <w:tab w:val="num" w:pos="3600"/>
        </w:tabs>
        <w:ind w:left="3600" w:hanging="360"/>
      </w:pPr>
      <w:rPr>
        <w:rFonts w:ascii="Arial" w:hAnsi="Arial" w:hint="default"/>
      </w:rPr>
    </w:lvl>
    <w:lvl w:ilvl="5" w:tplc="AC967028" w:tentative="1">
      <w:start w:val="1"/>
      <w:numFmt w:val="bullet"/>
      <w:lvlText w:val="•"/>
      <w:lvlJc w:val="left"/>
      <w:pPr>
        <w:tabs>
          <w:tab w:val="num" w:pos="4320"/>
        </w:tabs>
        <w:ind w:left="4320" w:hanging="360"/>
      </w:pPr>
      <w:rPr>
        <w:rFonts w:ascii="Arial" w:hAnsi="Arial" w:hint="default"/>
      </w:rPr>
    </w:lvl>
    <w:lvl w:ilvl="6" w:tplc="4A94823E" w:tentative="1">
      <w:start w:val="1"/>
      <w:numFmt w:val="bullet"/>
      <w:lvlText w:val="•"/>
      <w:lvlJc w:val="left"/>
      <w:pPr>
        <w:tabs>
          <w:tab w:val="num" w:pos="5040"/>
        </w:tabs>
        <w:ind w:left="5040" w:hanging="360"/>
      </w:pPr>
      <w:rPr>
        <w:rFonts w:ascii="Arial" w:hAnsi="Arial" w:hint="default"/>
      </w:rPr>
    </w:lvl>
    <w:lvl w:ilvl="7" w:tplc="F3860240" w:tentative="1">
      <w:start w:val="1"/>
      <w:numFmt w:val="bullet"/>
      <w:lvlText w:val="•"/>
      <w:lvlJc w:val="left"/>
      <w:pPr>
        <w:tabs>
          <w:tab w:val="num" w:pos="5760"/>
        </w:tabs>
        <w:ind w:left="5760" w:hanging="360"/>
      </w:pPr>
      <w:rPr>
        <w:rFonts w:ascii="Arial" w:hAnsi="Arial" w:hint="default"/>
      </w:rPr>
    </w:lvl>
    <w:lvl w:ilvl="8" w:tplc="A6B858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923B6C"/>
    <w:multiLevelType w:val="hybridMultilevel"/>
    <w:tmpl w:val="DB34E31A"/>
    <w:lvl w:ilvl="0" w:tplc="8B9A0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C0B50"/>
    <w:multiLevelType w:val="hybridMultilevel"/>
    <w:tmpl w:val="74185896"/>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16493"/>
    <w:multiLevelType w:val="hybridMultilevel"/>
    <w:tmpl w:val="587AD74E"/>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81241"/>
    <w:multiLevelType w:val="hybridMultilevel"/>
    <w:tmpl w:val="E63E9A6C"/>
    <w:lvl w:ilvl="0" w:tplc="9886C10E">
      <w:start w:val="1"/>
      <w:numFmt w:val="bullet"/>
      <w:lvlText w:val="•"/>
      <w:lvlJc w:val="left"/>
      <w:pPr>
        <w:tabs>
          <w:tab w:val="num" w:pos="720"/>
        </w:tabs>
        <w:ind w:left="720" w:hanging="360"/>
      </w:pPr>
      <w:rPr>
        <w:rFonts w:ascii="Arial" w:hAnsi="Arial" w:hint="default"/>
      </w:rPr>
    </w:lvl>
    <w:lvl w:ilvl="1" w:tplc="B9708782" w:tentative="1">
      <w:start w:val="1"/>
      <w:numFmt w:val="bullet"/>
      <w:lvlText w:val="•"/>
      <w:lvlJc w:val="left"/>
      <w:pPr>
        <w:tabs>
          <w:tab w:val="num" w:pos="1440"/>
        </w:tabs>
        <w:ind w:left="1440" w:hanging="360"/>
      </w:pPr>
      <w:rPr>
        <w:rFonts w:ascii="Arial" w:hAnsi="Arial" w:hint="default"/>
      </w:rPr>
    </w:lvl>
    <w:lvl w:ilvl="2" w:tplc="22F68D2A" w:tentative="1">
      <w:start w:val="1"/>
      <w:numFmt w:val="bullet"/>
      <w:lvlText w:val="•"/>
      <w:lvlJc w:val="left"/>
      <w:pPr>
        <w:tabs>
          <w:tab w:val="num" w:pos="2160"/>
        </w:tabs>
        <w:ind w:left="2160" w:hanging="360"/>
      </w:pPr>
      <w:rPr>
        <w:rFonts w:ascii="Arial" w:hAnsi="Arial" w:hint="default"/>
      </w:rPr>
    </w:lvl>
    <w:lvl w:ilvl="3" w:tplc="2D6254BE" w:tentative="1">
      <w:start w:val="1"/>
      <w:numFmt w:val="bullet"/>
      <w:lvlText w:val="•"/>
      <w:lvlJc w:val="left"/>
      <w:pPr>
        <w:tabs>
          <w:tab w:val="num" w:pos="2880"/>
        </w:tabs>
        <w:ind w:left="2880" w:hanging="360"/>
      </w:pPr>
      <w:rPr>
        <w:rFonts w:ascii="Arial" w:hAnsi="Arial" w:hint="default"/>
      </w:rPr>
    </w:lvl>
    <w:lvl w:ilvl="4" w:tplc="82C08F22" w:tentative="1">
      <w:start w:val="1"/>
      <w:numFmt w:val="bullet"/>
      <w:lvlText w:val="•"/>
      <w:lvlJc w:val="left"/>
      <w:pPr>
        <w:tabs>
          <w:tab w:val="num" w:pos="3600"/>
        </w:tabs>
        <w:ind w:left="3600" w:hanging="360"/>
      </w:pPr>
      <w:rPr>
        <w:rFonts w:ascii="Arial" w:hAnsi="Arial" w:hint="default"/>
      </w:rPr>
    </w:lvl>
    <w:lvl w:ilvl="5" w:tplc="7BC47DF6" w:tentative="1">
      <w:start w:val="1"/>
      <w:numFmt w:val="bullet"/>
      <w:lvlText w:val="•"/>
      <w:lvlJc w:val="left"/>
      <w:pPr>
        <w:tabs>
          <w:tab w:val="num" w:pos="4320"/>
        </w:tabs>
        <w:ind w:left="4320" w:hanging="360"/>
      </w:pPr>
      <w:rPr>
        <w:rFonts w:ascii="Arial" w:hAnsi="Arial" w:hint="default"/>
      </w:rPr>
    </w:lvl>
    <w:lvl w:ilvl="6" w:tplc="B4FCC6D2" w:tentative="1">
      <w:start w:val="1"/>
      <w:numFmt w:val="bullet"/>
      <w:lvlText w:val="•"/>
      <w:lvlJc w:val="left"/>
      <w:pPr>
        <w:tabs>
          <w:tab w:val="num" w:pos="5040"/>
        </w:tabs>
        <w:ind w:left="5040" w:hanging="360"/>
      </w:pPr>
      <w:rPr>
        <w:rFonts w:ascii="Arial" w:hAnsi="Arial" w:hint="default"/>
      </w:rPr>
    </w:lvl>
    <w:lvl w:ilvl="7" w:tplc="078CE0A6" w:tentative="1">
      <w:start w:val="1"/>
      <w:numFmt w:val="bullet"/>
      <w:lvlText w:val="•"/>
      <w:lvlJc w:val="left"/>
      <w:pPr>
        <w:tabs>
          <w:tab w:val="num" w:pos="5760"/>
        </w:tabs>
        <w:ind w:left="5760" w:hanging="360"/>
      </w:pPr>
      <w:rPr>
        <w:rFonts w:ascii="Arial" w:hAnsi="Arial" w:hint="default"/>
      </w:rPr>
    </w:lvl>
    <w:lvl w:ilvl="8" w:tplc="FF6452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E133F3"/>
    <w:multiLevelType w:val="hybridMultilevel"/>
    <w:tmpl w:val="79CCF54C"/>
    <w:lvl w:ilvl="0" w:tplc="006434BE">
      <w:start w:val="1"/>
      <w:numFmt w:val="bullet"/>
      <w:lvlText w:val="•"/>
      <w:lvlJc w:val="left"/>
      <w:pPr>
        <w:tabs>
          <w:tab w:val="num" w:pos="720"/>
        </w:tabs>
        <w:ind w:left="720" w:hanging="360"/>
      </w:pPr>
      <w:rPr>
        <w:rFonts w:ascii="Arial" w:hAnsi="Arial" w:hint="default"/>
      </w:rPr>
    </w:lvl>
    <w:lvl w:ilvl="1" w:tplc="B81A4ABA" w:tentative="1">
      <w:start w:val="1"/>
      <w:numFmt w:val="bullet"/>
      <w:lvlText w:val="•"/>
      <w:lvlJc w:val="left"/>
      <w:pPr>
        <w:tabs>
          <w:tab w:val="num" w:pos="1440"/>
        </w:tabs>
        <w:ind w:left="1440" w:hanging="360"/>
      </w:pPr>
      <w:rPr>
        <w:rFonts w:ascii="Arial" w:hAnsi="Arial" w:hint="default"/>
      </w:rPr>
    </w:lvl>
    <w:lvl w:ilvl="2" w:tplc="19F66152" w:tentative="1">
      <w:start w:val="1"/>
      <w:numFmt w:val="bullet"/>
      <w:lvlText w:val="•"/>
      <w:lvlJc w:val="left"/>
      <w:pPr>
        <w:tabs>
          <w:tab w:val="num" w:pos="2160"/>
        </w:tabs>
        <w:ind w:left="2160" w:hanging="360"/>
      </w:pPr>
      <w:rPr>
        <w:rFonts w:ascii="Arial" w:hAnsi="Arial" w:hint="default"/>
      </w:rPr>
    </w:lvl>
    <w:lvl w:ilvl="3" w:tplc="DEAE351C" w:tentative="1">
      <w:start w:val="1"/>
      <w:numFmt w:val="bullet"/>
      <w:lvlText w:val="•"/>
      <w:lvlJc w:val="left"/>
      <w:pPr>
        <w:tabs>
          <w:tab w:val="num" w:pos="2880"/>
        </w:tabs>
        <w:ind w:left="2880" w:hanging="360"/>
      </w:pPr>
      <w:rPr>
        <w:rFonts w:ascii="Arial" w:hAnsi="Arial" w:hint="default"/>
      </w:rPr>
    </w:lvl>
    <w:lvl w:ilvl="4" w:tplc="C51E84DA" w:tentative="1">
      <w:start w:val="1"/>
      <w:numFmt w:val="bullet"/>
      <w:lvlText w:val="•"/>
      <w:lvlJc w:val="left"/>
      <w:pPr>
        <w:tabs>
          <w:tab w:val="num" w:pos="3600"/>
        </w:tabs>
        <w:ind w:left="3600" w:hanging="360"/>
      </w:pPr>
      <w:rPr>
        <w:rFonts w:ascii="Arial" w:hAnsi="Arial" w:hint="default"/>
      </w:rPr>
    </w:lvl>
    <w:lvl w:ilvl="5" w:tplc="0EF64120" w:tentative="1">
      <w:start w:val="1"/>
      <w:numFmt w:val="bullet"/>
      <w:lvlText w:val="•"/>
      <w:lvlJc w:val="left"/>
      <w:pPr>
        <w:tabs>
          <w:tab w:val="num" w:pos="4320"/>
        </w:tabs>
        <w:ind w:left="4320" w:hanging="360"/>
      </w:pPr>
      <w:rPr>
        <w:rFonts w:ascii="Arial" w:hAnsi="Arial" w:hint="default"/>
      </w:rPr>
    </w:lvl>
    <w:lvl w:ilvl="6" w:tplc="B29C9EE0" w:tentative="1">
      <w:start w:val="1"/>
      <w:numFmt w:val="bullet"/>
      <w:lvlText w:val="•"/>
      <w:lvlJc w:val="left"/>
      <w:pPr>
        <w:tabs>
          <w:tab w:val="num" w:pos="5040"/>
        </w:tabs>
        <w:ind w:left="5040" w:hanging="360"/>
      </w:pPr>
      <w:rPr>
        <w:rFonts w:ascii="Arial" w:hAnsi="Arial" w:hint="default"/>
      </w:rPr>
    </w:lvl>
    <w:lvl w:ilvl="7" w:tplc="941C6AD4" w:tentative="1">
      <w:start w:val="1"/>
      <w:numFmt w:val="bullet"/>
      <w:lvlText w:val="•"/>
      <w:lvlJc w:val="left"/>
      <w:pPr>
        <w:tabs>
          <w:tab w:val="num" w:pos="5760"/>
        </w:tabs>
        <w:ind w:left="5760" w:hanging="360"/>
      </w:pPr>
      <w:rPr>
        <w:rFonts w:ascii="Arial" w:hAnsi="Arial" w:hint="default"/>
      </w:rPr>
    </w:lvl>
    <w:lvl w:ilvl="8" w:tplc="CE0EA1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CF776B"/>
    <w:multiLevelType w:val="hybridMultilevel"/>
    <w:tmpl w:val="14BCBD6C"/>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83140"/>
    <w:multiLevelType w:val="hybridMultilevel"/>
    <w:tmpl w:val="60E2459C"/>
    <w:lvl w:ilvl="0" w:tplc="8B9A0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074D7"/>
    <w:multiLevelType w:val="hybridMultilevel"/>
    <w:tmpl w:val="54A6E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F4E13"/>
    <w:multiLevelType w:val="hybridMultilevel"/>
    <w:tmpl w:val="C8726DF4"/>
    <w:lvl w:ilvl="0" w:tplc="8B9A0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5612E"/>
    <w:multiLevelType w:val="hybridMultilevel"/>
    <w:tmpl w:val="F8FA1E1C"/>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1B76EA"/>
    <w:multiLevelType w:val="hybridMultilevel"/>
    <w:tmpl w:val="7C5E94FA"/>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7573E"/>
    <w:multiLevelType w:val="hybridMultilevel"/>
    <w:tmpl w:val="536CA8BE"/>
    <w:lvl w:ilvl="0" w:tplc="21ECB688">
      <w:start w:val="1"/>
      <w:numFmt w:val="bullet"/>
      <w:lvlText w:val="•"/>
      <w:lvlJc w:val="left"/>
      <w:pPr>
        <w:tabs>
          <w:tab w:val="num" w:pos="720"/>
        </w:tabs>
        <w:ind w:left="720" w:hanging="360"/>
      </w:pPr>
      <w:rPr>
        <w:rFonts w:ascii="Arial" w:hAnsi="Arial" w:hint="default"/>
      </w:rPr>
    </w:lvl>
    <w:lvl w:ilvl="1" w:tplc="04D2545A" w:tentative="1">
      <w:start w:val="1"/>
      <w:numFmt w:val="bullet"/>
      <w:lvlText w:val="•"/>
      <w:lvlJc w:val="left"/>
      <w:pPr>
        <w:tabs>
          <w:tab w:val="num" w:pos="1440"/>
        </w:tabs>
        <w:ind w:left="1440" w:hanging="360"/>
      </w:pPr>
      <w:rPr>
        <w:rFonts w:ascii="Arial" w:hAnsi="Arial" w:hint="default"/>
      </w:rPr>
    </w:lvl>
    <w:lvl w:ilvl="2" w:tplc="61B82530" w:tentative="1">
      <w:start w:val="1"/>
      <w:numFmt w:val="bullet"/>
      <w:lvlText w:val="•"/>
      <w:lvlJc w:val="left"/>
      <w:pPr>
        <w:tabs>
          <w:tab w:val="num" w:pos="2160"/>
        </w:tabs>
        <w:ind w:left="2160" w:hanging="360"/>
      </w:pPr>
      <w:rPr>
        <w:rFonts w:ascii="Arial" w:hAnsi="Arial" w:hint="default"/>
      </w:rPr>
    </w:lvl>
    <w:lvl w:ilvl="3" w:tplc="FF668A5C" w:tentative="1">
      <w:start w:val="1"/>
      <w:numFmt w:val="bullet"/>
      <w:lvlText w:val="•"/>
      <w:lvlJc w:val="left"/>
      <w:pPr>
        <w:tabs>
          <w:tab w:val="num" w:pos="2880"/>
        </w:tabs>
        <w:ind w:left="2880" w:hanging="360"/>
      </w:pPr>
      <w:rPr>
        <w:rFonts w:ascii="Arial" w:hAnsi="Arial" w:hint="default"/>
      </w:rPr>
    </w:lvl>
    <w:lvl w:ilvl="4" w:tplc="7B20F58E" w:tentative="1">
      <w:start w:val="1"/>
      <w:numFmt w:val="bullet"/>
      <w:lvlText w:val="•"/>
      <w:lvlJc w:val="left"/>
      <w:pPr>
        <w:tabs>
          <w:tab w:val="num" w:pos="3600"/>
        </w:tabs>
        <w:ind w:left="3600" w:hanging="360"/>
      </w:pPr>
      <w:rPr>
        <w:rFonts w:ascii="Arial" w:hAnsi="Arial" w:hint="default"/>
      </w:rPr>
    </w:lvl>
    <w:lvl w:ilvl="5" w:tplc="D4EC2054" w:tentative="1">
      <w:start w:val="1"/>
      <w:numFmt w:val="bullet"/>
      <w:lvlText w:val="•"/>
      <w:lvlJc w:val="left"/>
      <w:pPr>
        <w:tabs>
          <w:tab w:val="num" w:pos="4320"/>
        </w:tabs>
        <w:ind w:left="4320" w:hanging="360"/>
      </w:pPr>
      <w:rPr>
        <w:rFonts w:ascii="Arial" w:hAnsi="Arial" w:hint="default"/>
      </w:rPr>
    </w:lvl>
    <w:lvl w:ilvl="6" w:tplc="8048D14A" w:tentative="1">
      <w:start w:val="1"/>
      <w:numFmt w:val="bullet"/>
      <w:lvlText w:val="•"/>
      <w:lvlJc w:val="left"/>
      <w:pPr>
        <w:tabs>
          <w:tab w:val="num" w:pos="5040"/>
        </w:tabs>
        <w:ind w:left="5040" w:hanging="360"/>
      </w:pPr>
      <w:rPr>
        <w:rFonts w:ascii="Arial" w:hAnsi="Arial" w:hint="default"/>
      </w:rPr>
    </w:lvl>
    <w:lvl w:ilvl="7" w:tplc="7A06A00E" w:tentative="1">
      <w:start w:val="1"/>
      <w:numFmt w:val="bullet"/>
      <w:lvlText w:val="•"/>
      <w:lvlJc w:val="left"/>
      <w:pPr>
        <w:tabs>
          <w:tab w:val="num" w:pos="5760"/>
        </w:tabs>
        <w:ind w:left="5760" w:hanging="360"/>
      </w:pPr>
      <w:rPr>
        <w:rFonts w:ascii="Arial" w:hAnsi="Arial" w:hint="default"/>
      </w:rPr>
    </w:lvl>
    <w:lvl w:ilvl="8" w:tplc="9FDC60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003C9C"/>
    <w:multiLevelType w:val="hybridMultilevel"/>
    <w:tmpl w:val="DED67C5E"/>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435FE0"/>
    <w:multiLevelType w:val="hybridMultilevel"/>
    <w:tmpl w:val="69323C96"/>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10116"/>
    <w:multiLevelType w:val="hybridMultilevel"/>
    <w:tmpl w:val="C256CE96"/>
    <w:lvl w:ilvl="0" w:tplc="8B9A0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A6FC0"/>
    <w:multiLevelType w:val="hybridMultilevel"/>
    <w:tmpl w:val="C7C686F4"/>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F14807"/>
    <w:multiLevelType w:val="hybridMultilevel"/>
    <w:tmpl w:val="116CBABC"/>
    <w:lvl w:ilvl="0" w:tplc="8B9A0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56101"/>
    <w:multiLevelType w:val="hybridMultilevel"/>
    <w:tmpl w:val="3D008C66"/>
    <w:lvl w:ilvl="0" w:tplc="A9465E50">
      <w:start w:val="1"/>
      <w:numFmt w:val="bullet"/>
      <w:lvlText w:val="•"/>
      <w:lvlJc w:val="left"/>
      <w:pPr>
        <w:tabs>
          <w:tab w:val="num" w:pos="720"/>
        </w:tabs>
        <w:ind w:left="720" w:hanging="360"/>
      </w:pPr>
      <w:rPr>
        <w:rFonts w:ascii="Arial" w:hAnsi="Arial" w:hint="default"/>
      </w:rPr>
    </w:lvl>
    <w:lvl w:ilvl="1" w:tplc="BE1CB18A" w:tentative="1">
      <w:start w:val="1"/>
      <w:numFmt w:val="bullet"/>
      <w:lvlText w:val="•"/>
      <w:lvlJc w:val="left"/>
      <w:pPr>
        <w:tabs>
          <w:tab w:val="num" w:pos="1440"/>
        </w:tabs>
        <w:ind w:left="1440" w:hanging="360"/>
      </w:pPr>
      <w:rPr>
        <w:rFonts w:ascii="Arial" w:hAnsi="Arial" w:hint="default"/>
      </w:rPr>
    </w:lvl>
    <w:lvl w:ilvl="2" w:tplc="6BDA27D2" w:tentative="1">
      <w:start w:val="1"/>
      <w:numFmt w:val="bullet"/>
      <w:lvlText w:val="•"/>
      <w:lvlJc w:val="left"/>
      <w:pPr>
        <w:tabs>
          <w:tab w:val="num" w:pos="2160"/>
        </w:tabs>
        <w:ind w:left="2160" w:hanging="360"/>
      </w:pPr>
      <w:rPr>
        <w:rFonts w:ascii="Arial" w:hAnsi="Arial" w:hint="default"/>
      </w:rPr>
    </w:lvl>
    <w:lvl w:ilvl="3" w:tplc="30EEA54E" w:tentative="1">
      <w:start w:val="1"/>
      <w:numFmt w:val="bullet"/>
      <w:lvlText w:val="•"/>
      <w:lvlJc w:val="left"/>
      <w:pPr>
        <w:tabs>
          <w:tab w:val="num" w:pos="2880"/>
        </w:tabs>
        <w:ind w:left="2880" w:hanging="360"/>
      </w:pPr>
      <w:rPr>
        <w:rFonts w:ascii="Arial" w:hAnsi="Arial" w:hint="default"/>
      </w:rPr>
    </w:lvl>
    <w:lvl w:ilvl="4" w:tplc="0B869244" w:tentative="1">
      <w:start w:val="1"/>
      <w:numFmt w:val="bullet"/>
      <w:lvlText w:val="•"/>
      <w:lvlJc w:val="left"/>
      <w:pPr>
        <w:tabs>
          <w:tab w:val="num" w:pos="3600"/>
        </w:tabs>
        <w:ind w:left="3600" w:hanging="360"/>
      </w:pPr>
      <w:rPr>
        <w:rFonts w:ascii="Arial" w:hAnsi="Arial" w:hint="default"/>
      </w:rPr>
    </w:lvl>
    <w:lvl w:ilvl="5" w:tplc="D256EA4C" w:tentative="1">
      <w:start w:val="1"/>
      <w:numFmt w:val="bullet"/>
      <w:lvlText w:val="•"/>
      <w:lvlJc w:val="left"/>
      <w:pPr>
        <w:tabs>
          <w:tab w:val="num" w:pos="4320"/>
        </w:tabs>
        <w:ind w:left="4320" w:hanging="360"/>
      </w:pPr>
      <w:rPr>
        <w:rFonts w:ascii="Arial" w:hAnsi="Arial" w:hint="default"/>
      </w:rPr>
    </w:lvl>
    <w:lvl w:ilvl="6" w:tplc="0EE4C7C2" w:tentative="1">
      <w:start w:val="1"/>
      <w:numFmt w:val="bullet"/>
      <w:lvlText w:val="•"/>
      <w:lvlJc w:val="left"/>
      <w:pPr>
        <w:tabs>
          <w:tab w:val="num" w:pos="5040"/>
        </w:tabs>
        <w:ind w:left="5040" w:hanging="360"/>
      </w:pPr>
      <w:rPr>
        <w:rFonts w:ascii="Arial" w:hAnsi="Arial" w:hint="default"/>
      </w:rPr>
    </w:lvl>
    <w:lvl w:ilvl="7" w:tplc="028042A8" w:tentative="1">
      <w:start w:val="1"/>
      <w:numFmt w:val="bullet"/>
      <w:lvlText w:val="•"/>
      <w:lvlJc w:val="left"/>
      <w:pPr>
        <w:tabs>
          <w:tab w:val="num" w:pos="5760"/>
        </w:tabs>
        <w:ind w:left="5760" w:hanging="360"/>
      </w:pPr>
      <w:rPr>
        <w:rFonts w:ascii="Arial" w:hAnsi="Arial" w:hint="default"/>
      </w:rPr>
    </w:lvl>
    <w:lvl w:ilvl="8" w:tplc="BCA80EB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1F4CAF"/>
    <w:multiLevelType w:val="hybridMultilevel"/>
    <w:tmpl w:val="1370FE42"/>
    <w:lvl w:ilvl="0" w:tplc="C162612E">
      <w:start w:val="1"/>
      <w:numFmt w:val="bullet"/>
      <w:lvlText w:val="•"/>
      <w:lvlJc w:val="left"/>
      <w:pPr>
        <w:tabs>
          <w:tab w:val="num" w:pos="720"/>
        </w:tabs>
        <w:ind w:left="720" w:hanging="360"/>
      </w:pPr>
      <w:rPr>
        <w:rFonts w:ascii="Arial" w:hAnsi="Arial" w:hint="default"/>
      </w:rPr>
    </w:lvl>
    <w:lvl w:ilvl="1" w:tplc="A1EE95E2" w:tentative="1">
      <w:start w:val="1"/>
      <w:numFmt w:val="bullet"/>
      <w:lvlText w:val="•"/>
      <w:lvlJc w:val="left"/>
      <w:pPr>
        <w:tabs>
          <w:tab w:val="num" w:pos="1440"/>
        </w:tabs>
        <w:ind w:left="1440" w:hanging="360"/>
      </w:pPr>
      <w:rPr>
        <w:rFonts w:ascii="Arial" w:hAnsi="Arial" w:hint="default"/>
      </w:rPr>
    </w:lvl>
    <w:lvl w:ilvl="2" w:tplc="6B284940" w:tentative="1">
      <w:start w:val="1"/>
      <w:numFmt w:val="bullet"/>
      <w:lvlText w:val="•"/>
      <w:lvlJc w:val="left"/>
      <w:pPr>
        <w:tabs>
          <w:tab w:val="num" w:pos="2160"/>
        </w:tabs>
        <w:ind w:left="2160" w:hanging="360"/>
      </w:pPr>
      <w:rPr>
        <w:rFonts w:ascii="Arial" w:hAnsi="Arial" w:hint="default"/>
      </w:rPr>
    </w:lvl>
    <w:lvl w:ilvl="3" w:tplc="69FA379C" w:tentative="1">
      <w:start w:val="1"/>
      <w:numFmt w:val="bullet"/>
      <w:lvlText w:val="•"/>
      <w:lvlJc w:val="left"/>
      <w:pPr>
        <w:tabs>
          <w:tab w:val="num" w:pos="2880"/>
        </w:tabs>
        <w:ind w:left="2880" w:hanging="360"/>
      </w:pPr>
      <w:rPr>
        <w:rFonts w:ascii="Arial" w:hAnsi="Arial" w:hint="default"/>
      </w:rPr>
    </w:lvl>
    <w:lvl w:ilvl="4" w:tplc="A80EA83C" w:tentative="1">
      <w:start w:val="1"/>
      <w:numFmt w:val="bullet"/>
      <w:lvlText w:val="•"/>
      <w:lvlJc w:val="left"/>
      <w:pPr>
        <w:tabs>
          <w:tab w:val="num" w:pos="3600"/>
        </w:tabs>
        <w:ind w:left="3600" w:hanging="360"/>
      </w:pPr>
      <w:rPr>
        <w:rFonts w:ascii="Arial" w:hAnsi="Arial" w:hint="default"/>
      </w:rPr>
    </w:lvl>
    <w:lvl w:ilvl="5" w:tplc="A574D6F0" w:tentative="1">
      <w:start w:val="1"/>
      <w:numFmt w:val="bullet"/>
      <w:lvlText w:val="•"/>
      <w:lvlJc w:val="left"/>
      <w:pPr>
        <w:tabs>
          <w:tab w:val="num" w:pos="4320"/>
        </w:tabs>
        <w:ind w:left="4320" w:hanging="360"/>
      </w:pPr>
      <w:rPr>
        <w:rFonts w:ascii="Arial" w:hAnsi="Arial" w:hint="default"/>
      </w:rPr>
    </w:lvl>
    <w:lvl w:ilvl="6" w:tplc="76B23042" w:tentative="1">
      <w:start w:val="1"/>
      <w:numFmt w:val="bullet"/>
      <w:lvlText w:val="•"/>
      <w:lvlJc w:val="left"/>
      <w:pPr>
        <w:tabs>
          <w:tab w:val="num" w:pos="5040"/>
        </w:tabs>
        <w:ind w:left="5040" w:hanging="360"/>
      </w:pPr>
      <w:rPr>
        <w:rFonts w:ascii="Arial" w:hAnsi="Arial" w:hint="default"/>
      </w:rPr>
    </w:lvl>
    <w:lvl w:ilvl="7" w:tplc="DC264DB0" w:tentative="1">
      <w:start w:val="1"/>
      <w:numFmt w:val="bullet"/>
      <w:lvlText w:val="•"/>
      <w:lvlJc w:val="left"/>
      <w:pPr>
        <w:tabs>
          <w:tab w:val="num" w:pos="5760"/>
        </w:tabs>
        <w:ind w:left="5760" w:hanging="360"/>
      </w:pPr>
      <w:rPr>
        <w:rFonts w:ascii="Arial" w:hAnsi="Arial" w:hint="default"/>
      </w:rPr>
    </w:lvl>
    <w:lvl w:ilvl="8" w:tplc="AF1094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535CF3"/>
    <w:multiLevelType w:val="hybridMultilevel"/>
    <w:tmpl w:val="62C81C8A"/>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594E6F"/>
    <w:multiLevelType w:val="hybridMultilevel"/>
    <w:tmpl w:val="83FE1E4E"/>
    <w:lvl w:ilvl="0" w:tplc="8B9A03F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A41D9"/>
    <w:multiLevelType w:val="hybridMultilevel"/>
    <w:tmpl w:val="E92E32F2"/>
    <w:lvl w:ilvl="0" w:tplc="E580E3FA">
      <w:start w:val="1"/>
      <w:numFmt w:val="bullet"/>
      <w:lvlText w:val="•"/>
      <w:lvlJc w:val="left"/>
      <w:pPr>
        <w:tabs>
          <w:tab w:val="num" w:pos="720"/>
        </w:tabs>
        <w:ind w:left="720" w:hanging="360"/>
      </w:pPr>
      <w:rPr>
        <w:rFonts w:ascii="Arial" w:hAnsi="Arial" w:hint="default"/>
      </w:rPr>
    </w:lvl>
    <w:lvl w:ilvl="1" w:tplc="9B5CB75C" w:tentative="1">
      <w:start w:val="1"/>
      <w:numFmt w:val="bullet"/>
      <w:lvlText w:val="•"/>
      <w:lvlJc w:val="left"/>
      <w:pPr>
        <w:tabs>
          <w:tab w:val="num" w:pos="1440"/>
        </w:tabs>
        <w:ind w:left="1440" w:hanging="360"/>
      </w:pPr>
      <w:rPr>
        <w:rFonts w:ascii="Arial" w:hAnsi="Arial" w:hint="default"/>
      </w:rPr>
    </w:lvl>
    <w:lvl w:ilvl="2" w:tplc="B32AE4FC" w:tentative="1">
      <w:start w:val="1"/>
      <w:numFmt w:val="bullet"/>
      <w:lvlText w:val="•"/>
      <w:lvlJc w:val="left"/>
      <w:pPr>
        <w:tabs>
          <w:tab w:val="num" w:pos="2160"/>
        </w:tabs>
        <w:ind w:left="2160" w:hanging="360"/>
      </w:pPr>
      <w:rPr>
        <w:rFonts w:ascii="Arial" w:hAnsi="Arial" w:hint="default"/>
      </w:rPr>
    </w:lvl>
    <w:lvl w:ilvl="3" w:tplc="4F26EB64" w:tentative="1">
      <w:start w:val="1"/>
      <w:numFmt w:val="bullet"/>
      <w:lvlText w:val="•"/>
      <w:lvlJc w:val="left"/>
      <w:pPr>
        <w:tabs>
          <w:tab w:val="num" w:pos="2880"/>
        </w:tabs>
        <w:ind w:left="2880" w:hanging="360"/>
      </w:pPr>
      <w:rPr>
        <w:rFonts w:ascii="Arial" w:hAnsi="Arial" w:hint="default"/>
      </w:rPr>
    </w:lvl>
    <w:lvl w:ilvl="4" w:tplc="E432D898" w:tentative="1">
      <w:start w:val="1"/>
      <w:numFmt w:val="bullet"/>
      <w:lvlText w:val="•"/>
      <w:lvlJc w:val="left"/>
      <w:pPr>
        <w:tabs>
          <w:tab w:val="num" w:pos="3600"/>
        </w:tabs>
        <w:ind w:left="3600" w:hanging="360"/>
      </w:pPr>
      <w:rPr>
        <w:rFonts w:ascii="Arial" w:hAnsi="Arial" w:hint="default"/>
      </w:rPr>
    </w:lvl>
    <w:lvl w:ilvl="5" w:tplc="FA90309E" w:tentative="1">
      <w:start w:val="1"/>
      <w:numFmt w:val="bullet"/>
      <w:lvlText w:val="•"/>
      <w:lvlJc w:val="left"/>
      <w:pPr>
        <w:tabs>
          <w:tab w:val="num" w:pos="4320"/>
        </w:tabs>
        <w:ind w:left="4320" w:hanging="360"/>
      </w:pPr>
      <w:rPr>
        <w:rFonts w:ascii="Arial" w:hAnsi="Arial" w:hint="default"/>
      </w:rPr>
    </w:lvl>
    <w:lvl w:ilvl="6" w:tplc="9AC61770" w:tentative="1">
      <w:start w:val="1"/>
      <w:numFmt w:val="bullet"/>
      <w:lvlText w:val="•"/>
      <w:lvlJc w:val="left"/>
      <w:pPr>
        <w:tabs>
          <w:tab w:val="num" w:pos="5040"/>
        </w:tabs>
        <w:ind w:left="5040" w:hanging="360"/>
      </w:pPr>
      <w:rPr>
        <w:rFonts w:ascii="Arial" w:hAnsi="Arial" w:hint="default"/>
      </w:rPr>
    </w:lvl>
    <w:lvl w:ilvl="7" w:tplc="73F63B3E" w:tentative="1">
      <w:start w:val="1"/>
      <w:numFmt w:val="bullet"/>
      <w:lvlText w:val="•"/>
      <w:lvlJc w:val="left"/>
      <w:pPr>
        <w:tabs>
          <w:tab w:val="num" w:pos="5760"/>
        </w:tabs>
        <w:ind w:left="5760" w:hanging="360"/>
      </w:pPr>
      <w:rPr>
        <w:rFonts w:ascii="Arial" w:hAnsi="Arial" w:hint="default"/>
      </w:rPr>
    </w:lvl>
    <w:lvl w:ilvl="8" w:tplc="1DC694E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5"/>
  </w:num>
  <w:num w:numId="3">
    <w:abstractNumId w:val="10"/>
  </w:num>
  <w:num w:numId="4">
    <w:abstractNumId w:val="14"/>
  </w:num>
  <w:num w:numId="5">
    <w:abstractNumId w:val="28"/>
  </w:num>
  <w:num w:numId="6">
    <w:abstractNumId w:val="17"/>
  </w:num>
  <w:num w:numId="7">
    <w:abstractNumId w:val="11"/>
  </w:num>
  <w:num w:numId="8">
    <w:abstractNumId w:val="25"/>
  </w:num>
  <w:num w:numId="9">
    <w:abstractNumId w:val="2"/>
  </w:num>
  <w:num w:numId="10">
    <w:abstractNumId w:val="19"/>
  </w:num>
  <w:num w:numId="11">
    <w:abstractNumId w:val="29"/>
  </w:num>
  <w:num w:numId="12">
    <w:abstractNumId w:val="8"/>
  </w:num>
  <w:num w:numId="13">
    <w:abstractNumId w:val="27"/>
  </w:num>
  <w:num w:numId="14">
    <w:abstractNumId w:val="18"/>
  </w:num>
  <w:num w:numId="15">
    <w:abstractNumId w:val="24"/>
  </w:num>
  <w:num w:numId="16">
    <w:abstractNumId w:val="0"/>
  </w:num>
  <w:num w:numId="17">
    <w:abstractNumId w:val="21"/>
  </w:num>
  <w:num w:numId="18">
    <w:abstractNumId w:val="6"/>
  </w:num>
  <w:num w:numId="19">
    <w:abstractNumId w:val="9"/>
  </w:num>
  <w:num w:numId="20">
    <w:abstractNumId w:val="22"/>
  </w:num>
  <w:num w:numId="21">
    <w:abstractNumId w:val="3"/>
  </w:num>
  <w:num w:numId="22">
    <w:abstractNumId w:val="7"/>
  </w:num>
  <w:num w:numId="23">
    <w:abstractNumId w:val="32"/>
  </w:num>
  <w:num w:numId="24">
    <w:abstractNumId w:val="23"/>
  </w:num>
  <w:num w:numId="25">
    <w:abstractNumId w:val="16"/>
  </w:num>
  <w:num w:numId="26">
    <w:abstractNumId w:val="20"/>
  </w:num>
  <w:num w:numId="27">
    <w:abstractNumId w:val="26"/>
  </w:num>
  <w:num w:numId="28">
    <w:abstractNumId w:val="31"/>
  </w:num>
  <w:num w:numId="29">
    <w:abstractNumId w:val="12"/>
  </w:num>
  <w:num w:numId="30">
    <w:abstractNumId w:val="5"/>
  </w:num>
  <w:num w:numId="31">
    <w:abstractNumId w:val="30"/>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49"/>
    <w:rsid w:val="001122F4"/>
    <w:rsid w:val="00133CA9"/>
    <w:rsid w:val="0014429F"/>
    <w:rsid w:val="00261EF2"/>
    <w:rsid w:val="002B6F16"/>
    <w:rsid w:val="003A5842"/>
    <w:rsid w:val="0045746F"/>
    <w:rsid w:val="0048140A"/>
    <w:rsid w:val="004869D6"/>
    <w:rsid w:val="005F1FED"/>
    <w:rsid w:val="00813C52"/>
    <w:rsid w:val="008978EE"/>
    <w:rsid w:val="009748E8"/>
    <w:rsid w:val="009B74ED"/>
    <w:rsid w:val="00B30204"/>
    <w:rsid w:val="00B571AC"/>
    <w:rsid w:val="00BE1BF1"/>
    <w:rsid w:val="00C01655"/>
    <w:rsid w:val="00E03749"/>
    <w:rsid w:val="00E242DD"/>
    <w:rsid w:val="00FB234D"/>
    <w:rsid w:val="00FD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5D38"/>
  <w15:docId w15:val="{57CAC39A-2817-4AF1-81AD-2CBA6808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DD"/>
    <w:pPr>
      <w:ind w:left="720"/>
      <w:contextualSpacing/>
    </w:pPr>
  </w:style>
  <w:style w:type="paragraph" w:styleId="NormalWeb">
    <w:name w:val="Normal (Web)"/>
    <w:basedOn w:val="Normal"/>
    <w:uiPriority w:val="99"/>
    <w:semiHidden/>
    <w:unhideWhenUsed/>
    <w:rsid w:val="00E242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464">
      <w:bodyDiv w:val="1"/>
      <w:marLeft w:val="0"/>
      <w:marRight w:val="0"/>
      <w:marTop w:val="0"/>
      <w:marBottom w:val="0"/>
      <w:divBdr>
        <w:top w:val="none" w:sz="0" w:space="0" w:color="auto"/>
        <w:left w:val="none" w:sz="0" w:space="0" w:color="auto"/>
        <w:bottom w:val="none" w:sz="0" w:space="0" w:color="auto"/>
        <w:right w:val="none" w:sz="0" w:space="0" w:color="auto"/>
      </w:divBdr>
    </w:div>
    <w:div w:id="109787607">
      <w:bodyDiv w:val="1"/>
      <w:marLeft w:val="0"/>
      <w:marRight w:val="0"/>
      <w:marTop w:val="0"/>
      <w:marBottom w:val="0"/>
      <w:divBdr>
        <w:top w:val="none" w:sz="0" w:space="0" w:color="auto"/>
        <w:left w:val="none" w:sz="0" w:space="0" w:color="auto"/>
        <w:bottom w:val="none" w:sz="0" w:space="0" w:color="auto"/>
        <w:right w:val="none" w:sz="0" w:space="0" w:color="auto"/>
      </w:divBdr>
    </w:div>
    <w:div w:id="140201395">
      <w:bodyDiv w:val="1"/>
      <w:marLeft w:val="0"/>
      <w:marRight w:val="0"/>
      <w:marTop w:val="0"/>
      <w:marBottom w:val="0"/>
      <w:divBdr>
        <w:top w:val="none" w:sz="0" w:space="0" w:color="auto"/>
        <w:left w:val="none" w:sz="0" w:space="0" w:color="auto"/>
        <w:bottom w:val="none" w:sz="0" w:space="0" w:color="auto"/>
        <w:right w:val="none" w:sz="0" w:space="0" w:color="auto"/>
      </w:divBdr>
      <w:divsChild>
        <w:div w:id="1854028121">
          <w:marLeft w:val="0"/>
          <w:marRight w:val="0"/>
          <w:marTop w:val="72"/>
          <w:marBottom w:val="0"/>
          <w:divBdr>
            <w:top w:val="none" w:sz="0" w:space="0" w:color="auto"/>
            <w:left w:val="none" w:sz="0" w:space="0" w:color="auto"/>
            <w:bottom w:val="none" w:sz="0" w:space="0" w:color="auto"/>
            <w:right w:val="none" w:sz="0" w:space="0" w:color="auto"/>
          </w:divBdr>
        </w:div>
        <w:div w:id="930621221">
          <w:marLeft w:val="0"/>
          <w:marRight w:val="0"/>
          <w:marTop w:val="72"/>
          <w:marBottom w:val="0"/>
          <w:divBdr>
            <w:top w:val="none" w:sz="0" w:space="0" w:color="auto"/>
            <w:left w:val="none" w:sz="0" w:space="0" w:color="auto"/>
            <w:bottom w:val="none" w:sz="0" w:space="0" w:color="auto"/>
            <w:right w:val="none" w:sz="0" w:space="0" w:color="auto"/>
          </w:divBdr>
        </w:div>
        <w:div w:id="1297685529">
          <w:marLeft w:val="0"/>
          <w:marRight w:val="0"/>
          <w:marTop w:val="72"/>
          <w:marBottom w:val="0"/>
          <w:divBdr>
            <w:top w:val="none" w:sz="0" w:space="0" w:color="auto"/>
            <w:left w:val="none" w:sz="0" w:space="0" w:color="auto"/>
            <w:bottom w:val="none" w:sz="0" w:space="0" w:color="auto"/>
            <w:right w:val="none" w:sz="0" w:space="0" w:color="auto"/>
          </w:divBdr>
        </w:div>
        <w:div w:id="204027834">
          <w:marLeft w:val="0"/>
          <w:marRight w:val="0"/>
          <w:marTop w:val="72"/>
          <w:marBottom w:val="0"/>
          <w:divBdr>
            <w:top w:val="none" w:sz="0" w:space="0" w:color="auto"/>
            <w:left w:val="none" w:sz="0" w:space="0" w:color="auto"/>
            <w:bottom w:val="none" w:sz="0" w:space="0" w:color="auto"/>
            <w:right w:val="none" w:sz="0" w:space="0" w:color="auto"/>
          </w:divBdr>
        </w:div>
        <w:div w:id="84692012">
          <w:marLeft w:val="0"/>
          <w:marRight w:val="0"/>
          <w:marTop w:val="72"/>
          <w:marBottom w:val="0"/>
          <w:divBdr>
            <w:top w:val="none" w:sz="0" w:space="0" w:color="auto"/>
            <w:left w:val="none" w:sz="0" w:space="0" w:color="auto"/>
            <w:bottom w:val="none" w:sz="0" w:space="0" w:color="auto"/>
            <w:right w:val="none" w:sz="0" w:space="0" w:color="auto"/>
          </w:divBdr>
        </w:div>
        <w:div w:id="1176843324">
          <w:marLeft w:val="0"/>
          <w:marRight w:val="0"/>
          <w:marTop w:val="72"/>
          <w:marBottom w:val="0"/>
          <w:divBdr>
            <w:top w:val="none" w:sz="0" w:space="0" w:color="auto"/>
            <w:left w:val="none" w:sz="0" w:space="0" w:color="auto"/>
            <w:bottom w:val="none" w:sz="0" w:space="0" w:color="auto"/>
            <w:right w:val="none" w:sz="0" w:space="0" w:color="auto"/>
          </w:divBdr>
        </w:div>
      </w:divsChild>
    </w:div>
    <w:div w:id="272639978">
      <w:bodyDiv w:val="1"/>
      <w:marLeft w:val="0"/>
      <w:marRight w:val="0"/>
      <w:marTop w:val="0"/>
      <w:marBottom w:val="0"/>
      <w:divBdr>
        <w:top w:val="none" w:sz="0" w:space="0" w:color="auto"/>
        <w:left w:val="none" w:sz="0" w:space="0" w:color="auto"/>
        <w:bottom w:val="none" w:sz="0" w:space="0" w:color="auto"/>
        <w:right w:val="none" w:sz="0" w:space="0" w:color="auto"/>
      </w:divBdr>
      <w:divsChild>
        <w:div w:id="96294501">
          <w:marLeft w:val="547"/>
          <w:marRight w:val="0"/>
          <w:marTop w:val="125"/>
          <w:marBottom w:val="0"/>
          <w:divBdr>
            <w:top w:val="none" w:sz="0" w:space="0" w:color="auto"/>
            <w:left w:val="none" w:sz="0" w:space="0" w:color="auto"/>
            <w:bottom w:val="none" w:sz="0" w:space="0" w:color="auto"/>
            <w:right w:val="none" w:sz="0" w:space="0" w:color="auto"/>
          </w:divBdr>
        </w:div>
      </w:divsChild>
    </w:div>
    <w:div w:id="296688376">
      <w:bodyDiv w:val="1"/>
      <w:marLeft w:val="0"/>
      <w:marRight w:val="0"/>
      <w:marTop w:val="0"/>
      <w:marBottom w:val="0"/>
      <w:divBdr>
        <w:top w:val="none" w:sz="0" w:space="0" w:color="auto"/>
        <w:left w:val="none" w:sz="0" w:space="0" w:color="auto"/>
        <w:bottom w:val="none" w:sz="0" w:space="0" w:color="auto"/>
        <w:right w:val="none" w:sz="0" w:space="0" w:color="auto"/>
      </w:divBdr>
      <w:divsChild>
        <w:div w:id="1532183527">
          <w:marLeft w:val="547"/>
          <w:marRight w:val="0"/>
          <w:marTop w:val="134"/>
          <w:marBottom w:val="0"/>
          <w:divBdr>
            <w:top w:val="none" w:sz="0" w:space="0" w:color="auto"/>
            <w:left w:val="none" w:sz="0" w:space="0" w:color="auto"/>
            <w:bottom w:val="none" w:sz="0" w:space="0" w:color="auto"/>
            <w:right w:val="none" w:sz="0" w:space="0" w:color="auto"/>
          </w:divBdr>
        </w:div>
      </w:divsChild>
    </w:div>
    <w:div w:id="314382856">
      <w:bodyDiv w:val="1"/>
      <w:marLeft w:val="0"/>
      <w:marRight w:val="0"/>
      <w:marTop w:val="0"/>
      <w:marBottom w:val="0"/>
      <w:divBdr>
        <w:top w:val="none" w:sz="0" w:space="0" w:color="auto"/>
        <w:left w:val="none" w:sz="0" w:space="0" w:color="auto"/>
        <w:bottom w:val="none" w:sz="0" w:space="0" w:color="auto"/>
        <w:right w:val="none" w:sz="0" w:space="0" w:color="auto"/>
      </w:divBdr>
    </w:div>
    <w:div w:id="382220170">
      <w:bodyDiv w:val="1"/>
      <w:marLeft w:val="0"/>
      <w:marRight w:val="0"/>
      <w:marTop w:val="0"/>
      <w:marBottom w:val="0"/>
      <w:divBdr>
        <w:top w:val="none" w:sz="0" w:space="0" w:color="auto"/>
        <w:left w:val="none" w:sz="0" w:space="0" w:color="auto"/>
        <w:bottom w:val="none" w:sz="0" w:space="0" w:color="auto"/>
        <w:right w:val="none" w:sz="0" w:space="0" w:color="auto"/>
      </w:divBdr>
    </w:div>
    <w:div w:id="404501135">
      <w:bodyDiv w:val="1"/>
      <w:marLeft w:val="0"/>
      <w:marRight w:val="0"/>
      <w:marTop w:val="0"/>
      <w:marBottom w:val="0"/>
      <w:divBdr>
        <w:top w:val="none" w:sz="0" w:space="0" w:color="auto"/>
        <w:left w:val="none" w:sz="0" w:space="0" w:color="auto"/>
        <w:bottom w:val="none" w:sz="0" w:space="0" w:color="auto"/>
        <w:right w:val="none" w:sz="0" w:space="0" w:color="auto"/>
      </w:divBdr>
    </w:div>
    <w:div w:id="497842714">
      <w:bodyDiv w:val="1"/>
      <w:marLeft w:val="0"/>
      <w:marRight w:val="0"/>
      <w:marTop w:val="0"/>
      <w:marBottom w:val="0"/>
      <w:divBdr>
        <w:top w:val="none" w:sz="0" w:space="0" w:color="auto"/>
        <w:left w:val="none" w:sz="0" w:space="0" w:color="auto"/>
        <w:bottom w:val="none" w:sz="0" w:space="0" w:color="auto"/>
        <w:right w:val="none" w:sz="0" w:space="0" w:color="auto"/>
      </w:divBdr>
    </w:div>
    <w:div w:id="526257105">
      <w:bodyDiv w:val="1"/>
      <w:marLeft w:val="0"/>
      <w:marRight w:val="0"/>
      <w:marTop w:val="0"/>
      <w:marBottom w:val="0"/>
      <w:divBdr>
        <w:top w:val="none" w:sz="0" w:space="0" w:color="auto"/>
        <w:left w:val="none" w:sz="0" w:space="0" w:color="auto"/>
        <w:bottom w:val="none" w:sz="0" w:space="0" w:color="auto"/>
        <w:right w:val="none" w:sz="0" w:space="0" w:color="auto"/>
      </w:divBdr>
    </w:div>
    <w:div w:id="609120937">
      <w:bodyDiv w:val="1"/>
      <w:marLeft w:val="0"/>
      <w:marRight w:val="0"/>
      <w:marTop w:val="0"/>
      <w:marBottom w:val="0"/>
      <w:divBdr>
        <w:top w:val="none" w:sz="0" w:space="0" w:color="auto"/>
        <w:left w:val="none" w:sz="0" w:space="0" w:color="auto"/>
        <w:bottom w:val="none" w:sz="0" w:space="0" w:color="auto"/>
        <w:right w:val="none" w:sz="0" w:space="0" w:color="auto"/>
      </w:divBdr>
    </w:div>
    <w:div w:id="630063295">
      <w:bodyDiv w:val="1"/>
      <w:marLeft w:val="0"/>
      <w:marRight w:val="0"/>
      <w:marTop w:val="0"/>
      <w:marBottom w:val="0"/>
      <w:divBdr>
        <w:top w:val="none" w:sz="0" w:space="0" w:color="auto"/>
        <w:left w:val="none" w:sz="0" w:space="0" w:color="auto"/>
        <w:bottom w:val="none" w:sz="0" w:space="0" w:color="auto"/>
        <w:right w:val="none" w:sz="0" w:space="0" w:color="auto"/>
      </w:divBdr>
      <w:divsChild>
        <w:div w:id="818572783">
          <w:marLeft w:val="547"/>
          <w:marRight w:val="0"/>
          <w:marTop w:val="120"/>
          <w:marBottom w:val="0"/>
          <w:divBdr>
            <w:top w:val="none" w:sz="0" w:space="0" w:color="auto"/>
            <w:left w:val="none" w:sz="0" w:space="0" w:color="auto"/>
            <w:bottom w:val="none" w:sz="0" w:space="0" w:color="auto"/>
            <w:right w:val="none" w:sz="0" w:space="0" w:color="auto"/>
          </w:divBdr>
        </w:div>
      </w:divsChild>
    </w:div>
    <w:div w:id="1065493164">
      <w:bodyDiv w:val="1"/>
      <w:marLeft w:val="0"/>
      <w:marRight w:val="0"/>
      <w:marTop w:val="0"/>
      <w:marBottom w:val="0"/>
      <w:divBdr>
        <w:top w:val="none" w:sz="0" w:space="0" w:color="auto"/>
        <w:left w:val="none" w:sz="0" w:space="0" w:color="auto"/>
        <w:bottom w:val="none" w:sz="0" w:space="0" w:color="auto"/>
        <w:right w:val="none" w:sz="0" w:space="0" w:color="auto"/>
      </w:divBdr>
    </w:div>
    <w:div w:id="1255361871">
      <w:bodyDiv w:val="1"/>
      <w:marLeft w:val="0"/>
      <w:marRight w:val="0"/>
      <w:marTop w:val="0"/>
      <w:marBottom w:val="0"/>
      <w:divBdr>
        <w:top w:val="none" w:sz="0" w:space="0" w:color="auto"/>
        <w:left w:val="none" w:sz="0" w:space="0" w:color="auto"/>
        <w:bottom w:val="none" w:sz="0" w:space="0" w:color="auto"/>
        <w:right w:val="none" w:sz="0" w:space="0" w:color="auto"/>
      </w:divBdr>
    </w:div>
    <w:div w:id="1277832184">
      <w:bodyDiv w:val="1"/>
      <w:marLeft w:val="0"/>
      <w:marRight w:val="0"/>
      <w:marTop w:val="0"/>
      <w:marBottom w:val="0"/>
      <w:divBdr>
        <w:top w:val="none" w:sz="0" w:space="0" w:color="auto"/>
        <w:left w:val="none" w:sz="0" w:space="0" w:color="auto"/>
        <w:bottom w:val="none" w:sz="0" w:space="0" w:color="auto"/>
        <w:right w:val="none" w:sz="0" w:space="0" w:color="auto"/>
      </w:divBdr>
    </w:div>
    <w:div w:id="1302076973">
      <w:bodyDiv w:val="1"/>
      <w:marLeft w:val="0"/>
      <w:marRight w:val="0"/>
      <w:marTop w:val="0"/>
      <w:marBottom w:val="0"/>
      <w:divBdr>
        <w:top w:val="none" w:sz="0" w:space="0" w:color="auto"/>
        <w:left w:val="none" w:sz="0" w:space="0" w:color="auto"/>
        <w:bottom w:val="none" w:sz="0" w:space="0" w:color="auto"/>
        <w:right w:val="none" w:sz="0" w:space="0" w:color="auto"/>
      </w:divBdr>
      <w:divsChild>
        <w:div w:id="698822788">
          <w:marLeft w:val="547"/>
          <w:marRight w:val="0"/>
          <w:marTop w:val="86"/>
          <w:marBottom w:val="0"/>
          <w:divBdr>
            <w:top w:val="none" w:sz="0" w:space="0" w:color="auto"/>
            <w:left w:val="none" w:sz="0" w:space="0" w:color="auto"/>
            <w:bottom w:val="none" w:sz="0" w:space="0" w:color="auto"/>
            <w:right w:val="none" w:sz="0" w:space="0" w:color="auto"/>
          </w:divBdr>
        </w:div>
      </w:divsChild>
    </w:div>
    <w:div w:id="1407221027">
      <w:bodyDiv w:val="1"/>
      <w:marLeft w:val="0"/>
      <w:marRight w:val="0"/>
      <w:marTop w:val="0"/>
      <w:marBottom w:val="0"/>
      <w:divBdr>
        <w:top w:val="none" w:sz="0" w:space="0" w:color="auto"/>
        <w:left w:val="none" w:sz="0" w:space="0" w:color="auto"/>
        <w:bottom w:val="none" w:sz="0" w:space="0" w:color="auto"/>
        <w:right w:val="none" w:sz="0" w:space="0" w:color="auto"/>
      </w:divBdr>
      <w:divsChild>
        <w:div w:id="1092822761">
          <w:marLeft w:val="547"/>
          <w:marRight w:val="0"/>
          <w:marTop w:val="86"/>
          <w:marBottom w:val="0"/>
          <w:divBdr>
            <w:top w:val="none" w:sz="0" w:space="0" w:color="auto"/>
            <w:left w:val="none" w:sz="0" w:space="0" w:color="auto"/>
            <w:bottom w:val="none" w:sz="0" w:space="0" w:color="auto"/>
            <w:right w:val="none" w:sz="0" w:space="0" w:color="auto"/>
          </w:divBdr>
        </w:div>
      </w:divsChild>
    </w:div>
    <w:div w:id="1746027071">
      <w:bodyDiv w:val="1"/>
      <w:marLeft w:val="0"/>
      <w:marRight w:val="0"/>
      <w:marTop w:val="0"/>
      <w:marBottom w:val="0"/>
      <w:divBdr>
        <w:top w:val="none" w:sz="0" w:space="0" w:color="auto"/>
        <w:left w:val="none" w:sz="0" w:space="0" w:color="auto"/>
        <w:bottom w:val="none" w:sz="0" w:space="0" w:color="auto"/>
        <w:right w:val="none" w:sz="0" w:space="0" w:color="auto"/>
      </w:divBdr>
    </w:div>
    <w:div w:id="2139714648">
      <w:bodyDiv w:val="1"/>
      <w:marLeft w:val="0"/>
      <w:marRight w:val="0"/>
      <w:marTop w:val="0"/>
      <w:marBottom w:val="0"/>
      <w:divBdr>
        <w:top w:val="none" w:sz="0" w:space="0" w:color="auto"/>
        <w:left w:val="none" w:sz="0" w:space="0" w:color="auto"/>
        <w:bottom w:val="none" w:sz="0" w:space="0" w:color="auto"/>
        <w:right w:val="none" w:sz="0" w:space="0" w:color="auto"/>
      </w:divBdr>
      <w:divsChild>
        <w:div w:id="1921133803">
          <w:marLeft w:val="547"/>
          <w:marRight w:val="0"/>
          <w:marTop w:val="77"/>
          <w:marBottom w:val="0"/>
          <w:divBdr>
            <w:top w:val="none" w:sz="0" w:space="0" w:color="auto"/>
            <w:left w:val="none" w:sz="0" w:space="0" w:color="auto"/>
            <w:bottom w:val="none" w:sz="0" w:space="0" w:color="auto"/>
            <w:right w:val="none" w:sz="0" w:space="0" w:color="auto"/>
          </w:divBdr>
        </w:div>
        <w:div w:id="909466452">
          <w:marLeft w:val="547"/>
          <w:marRight w:val="0"/>
          <w:marTop w:val="77"/>
          <w:marBottom w:val="0"/>
          <w:divBdr>
            <w:top w:val="none" w:sz="0" w:space="0" w:color="auto"/>
            <w:left w:val="none" w:sz="0" w:space="0" w:color="auto"/>
            <w:bottom w:val="none" w:sz="0" w:space="0" w:color="auto"/>
            <w:right w:val="none" w:sz="0" w:space="0" w:color="auto"/>
          </w:divBdr>
        </w:div>
        <w:div w:id="1470778098">
          <w:marLeft w:val="547"/>
          <w:marRight w:val="0"/>
          <w:marTop w:val="77"/>
          <w:marBottom w:val="0"/>
          <w:divBdr>
            <w:top w:val="none" w:sz="0" w:space="0" w:color="auto"/>
            <w:left w:val="none" w:sz="0" w:space="0" w:color="auto"/>
            <w:bottom w:val="none" w:sz="0" w:space="0" w:color="auto"/>
            <w:right w:val="none" w:sz="0" w:space="0" w:color="auto"/>
          </w:divBdr>
        </w:div>
        <w:div w:id="181893981">
          <w:marLeft w:val="547"/>
          <w:marRight w:val="0"/>
          <w:marTop w:val="77"/>
          <w:marBottom w:val="0"/>
          <w:divBdr>
            <w:top w:val="none" w:sz="0" w:space="0" w:color="auto"/>
            <w:left w:val="none" w:sz="0" w:space="0" w:color="auto"/>
            <w:bottom w:val="none" w:sz="0" w:space="0" w:color="auto"/>
            <w:right w:val="none" w:sz="0" w:space="0" w:color="auto"/>
          </w:divBdr>
        </w:div>
        <w:div w:id="114507768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Town End Primary School</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NicolaAdamson</dc:creator>
  <cp:lastModifiedBy>User</cp:lastModifiedBy>
  <cp:revision>2</cp:revision>
  <dcterms:created xsi:type="dcterms:W3CDTF">2019-09-17T12:06:00Z</dcterms:created>
  <dcterms:modified xsi:type="dcterms:W3CDTF">2019-09-17T12:06:00Z</dcterms:modified>
</cp:coreProperties>
</file>